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8C" w:rsidRPr="005A13DA" w:rsidRDefault="0051198C" w:rsidP="00304907">
      <w:pPr>
        <w:rPr>
          <w:lang w:val="uk-UA"/>
        </w:rPr>
      </w:pPr>
    </w:p>
    <w:p w:rsidR="0051198C" w:rsidRPr="003857F5" w:rsidRDefault="0051198C" w:rsidP="00304907">
      <w:pPr>
        <w:jc w:val="center"/>
      </w:pPr>
    </w:p>
    <w:p w:rsidR="0051198C" w:rsidRPr="003857F5" w:rsidRDefault="0051198C" w:rsidP="00304907">
      <w:pPr>
        <w:jc w:val="center"/>
      </w:pPr>
    </w:p>
    <w:p w:rsidR="0051198C" w:rsidRPr="00F70B06" w:rsidRDefault="0051198C" w:rsidP="00F70B06">
      <w:pPr>
        <w:rPr>
          <w:b/>
          <w:sz w:val="28"/>
          <w:szCs w:val="28"/>
        </w:rPr>
      </w:pPr>
      <w:r>
        <w:rPr>
          <w:b/>
          <w:sz w:val="28"/>
          <w:szCs w:val="28"/>
          <w:lang w:val="uk-UA"/>
        </w:rPr>
        <w:t xml:space="preserve">                               </w:t>
      </w:r>
      <w:r w:rsidRPr="00F70B06">
        <w:rPr>
          <w:b/>
          <w:sz w:val="28"/>
          <w:szCs w:val="28"/>
        </w:rPr>
        <w:t>Міністерство освіти і науки України</w:t>
      </w:r>
    </w:p>
    <w:p w:rsidR="0051198C" w:rsidRPr="00F70B06" w:rsidRDefault="0051198C" w:rsidP="00F70B06">
      <w:pPr>
        <w:rPr>
          <w:b/>
          <w:sz w:val="28"/>
          <w:szCs w:val="28"/>
        </w:rPr>
      </w:pPr>
      <w:r>
        <w:rPr>
          <w:b/>
          <w:sz w:val="28"/>
          <w:szCs w:val="28"/>
          <w:lang w:val="uk-UA"/>
        </w:rPr>
        <w:t xml:space="preserve">                               </w:t>
      </w:r>
      <w:r w:rsidRPr="00F70B06">
        <w:rPr>
          <w:b/>
          <w:sz w:val="28"/>
          <w:szCs w:val="28"/>
        </w:rPr>
        <w:t>Херсонський державний університет</w:t>
      </w:r>
    </w:p>
    <w:p w:rsidR="0051198C" w:rsidRPr="00F70B06" w:rsidRDefault="0051198C" w:rsidP="00F70B06">
      <w:pPr>
        <w:rPr>
          <w:b/>
          <w:sz w:val="28"/>
          <w:szCs w:val="28"/>
          <w:lang w:val="uk-UA"/>
        </w:rPr>
      </w:pPr>
      <w:r>
        <w:rPr>
          <w:b/>
          <w:sz w:val="28"/>
          <w:szCs w:val="28"/>
          <w:lang w:val="uk-UA"/>
        </w:rPr>
        <w:t xml:space="preserve">          </w:t>
      </w:r>
      <w:r w:rsidRPr="00F70B06">
        <w:rPr>
          <w:b/>
          <w:sz w:val="28"/>
          <w:szCs w:val="28"/>
        </w:rPr>
        <w:t xml:space="preserve">Кафедра природничо-математичних дисциплін та логопедії </w:t>
      </w:r>
    </w:p>
    <w:p w:rsidR="0051198C" w:rsidRPr="00F70B06" w:rsidRDefault="0051198C" w:rsidP="00304907">
      <w:pPr>
        <w:jc w:val="center"/>
        <w:rPr>
          <w:b/>
          <w:sz w:val="28"/>
          <w:szCs w:val="28"/>
          <w:lang w:val="uk-UA"/>
        </w:rPr>
      </w:pPr>
    </w:p>
    <w:p w:rsidR="0051198C" w:rsidRPr="003857F5" w:rsidRDefault="0051198C" w:rsidP="00304907"/>
    <w:p w:rsidR="0051198C" w:rsidRPr="003857F5" w:rsidRDefault="0051198C" w:rsidP="00304907">
      <w:pPr>
        <w:jc w:val="right"/>
      </w:pPr>
      <w:r w:rsidRPr="003857F5">
        <w:t xml:space="preserve">           “</w:t>
      </w:r>
      <w:r w:rsidRPr="003857F5">
        <w:rPr>
          <w:b/>
        </w:rPr>
        <w:t>ЗАТВЕРДЖУЮ</w:t>
      </w:r>
      <w:r w:rsidRPr="003857F5">
        <w:t>”</w:t>
      </w:r>
    </w:p>
    <w:p w:rsidR="0051198C" w:rsidRPr="00050893" w:rsidRDefault="0051198C" w:rsidP="002539E7">
      <w:pPr>
        <w:rPr>
          <w:sz w:val="24"/>
          <w:szCs w:val="24"/>
        </w:rPr>
      </w:pPr>
      <w:r>
        <w:rPr>
          <w:sz w:val="24"/>
          <w:szCs w:val="24"/>
          <w:lang w:val="uk-UA"/>
        </w:rPr>
        <w:t xml:space="preserve">                                                                                                                          </w:t>
      </w:r>
      <w:r w:rsidRPr="00050893">
        <w:rPr>
          <w:sz w:val="24"/>
          <w:szCs w:val="24"/>
        </w:rPr>
        <w:t xml:space="preserve">Завідувач кафедри </w:t>
      </w:r>
    </w:p>
    <w:p w:rsidR="0051198C" w:rsidRPr="003857F5" w:rsidRDefault="0051198C" w:rsidP="00304907">
      <w:pPr>
        <w:ind w:left="7797"/>
      </w:pPr>
    </w:p>
    <w:p w:rsidR="0051198C" w:rsidRPr="00304907" w:rsidRDefault="0051198C" w:rsidP="00304907">
      <w:pPr>
        <w:jc w:val="right"/>
        <w:rPr>
          <w:sz w:val="28"/>
          <w:szCs w:val="28"/>
          <w:u w:val="single"/>
        </w:rPr>
      </w:pPr>
      <w:r w:rsidRPr="00304907">
        <w:rPr>
          <w:sz w:val="28"/>
          <w:szCs w:val="28"/>
        </w:rPr>
        <w:t xml:space="preserve">_________ </w:t>
      </w:r>
      <w:r w:rsidRPr="00304907">
        <w:rPr>
          <w:sz w:val="28"/>
          <w:szCs w:val="28"/>
          <w:u w:val="single"/>
        </w:rPr>
        <w:t>доцент Саган О.В.</w:t>
      </w:r>
    </w:p>
    <w:p w:rsidR="0051198C" w:rsidRPr="003857F5" w:rsidRDefault="0051198C" w:rsidP="00304907">
      <w:pPr>
        <w:pStyle w:val="a5"/>
        <w:jc w:val="right"/>
      </w:pPr>
      <w:r w:rsidRPr="003857F5">
        <w:t>“</w:t>
      </w:r>
      <w:r w:rsidR="002129C4">
        <w:t>29</w:t>
      </w:r>
      <w:r w:rsidRPr="003857F5">
        <w:t xml:space="preserve">” </w:t>
      </w:r>
      <w:r w:rsidR="002129C4">
        <w:rPr>
          <w:u w:val="single"/>
        </w:rPr>
        <w:t>серпня 2019</w:t>
      </w:r>
      <w:r w:rsidRPr="003857F5">
        <w:rPr>
          <w:u w:val="single"/>
        </w:rPr>
        <w:t xml:space="preserve">  року</w:t>
      </w:r>
    </w:p>
    <w:p w:rsidR="0051198C" w:rsidRPr="003857F5" w:rsidRDefault="0051198C" w:rsidP="00304907"/>
    <w:p w:rsidR="0051198C" w:rsidRPr="003857F5" w:rsidRDefault="0051198C" w:rsidP="00304907"/>
    <w:p w:rsidR="0051198C" w:rsidRDefault="0051198C" w:rsidP="00304907">
      <w:pPr>
        <w:rPr>
          <w:lang w:val="uk-UA"/>
        </w:rPr>
      </w:pPr>
    </w:p>
    <w:p w:rsidR="0051198C" w:rsidRDefault="0051198C" w:rsidP="00304907">
      <w:pPr>
        <w:rPr>
          <w:lang w:val="uk-UA"/>
        </w:rPr>
      </w:pPr>
    </w:p>
    <w:p w:rsidR="0051198C" w:rsidRPr="00F70B06" w:rsidRDefault="0051198C" w:rsidP="00304907">
      <w:pPr>
        <w:rPr>
          <w:lang w:val="uk-UA"/>
        </w:rPr>
      </w:pPr>
    </w:p>
    <w:p w:rsidR="0051198C" w:rsidRPr="003857F5" w:rsidRDefault="0051198C" w:rsidP="00304907"/>
    <w:p w:rsidR="0051198C" w:rsidRDefault="0051198C" w:rsidP="00304907">
      <w:pPr>
        <w:pStyle w:val="2"/>
        <w:shd w:val="clear" w:color="auto" w:fill="FFFFFF"/>
        <w:rPr>
          <w:i/>
          <w:iCs/>
          <w:sz w:val="24"/>
          <w:lang w:val="uk-UA"/>
        </w:rPr>
      </w:pPr>
    </w:p>
    <w:p w:rsidR="0051198C" w:rsidRDefault="0051198C" w:rsidP="00304907">
      <w:pPr>
        <w:pStyle w:val="2"/>
        <w:shd w:val="clear" w:color="auto" w:fill="FFFFFF"/>
        <w:rPr>
          <w:b/>
          <w:sz w:val="24"/>
          <w:lang w:val="uk-UA"/>
        </w:rPr>
      </w:pPr>
      <w:r w:rsidRPr="00304907">
        <w:rPr>
          <w:b/>
          <w:sz w:val="24"/>
          <w:lang w:val="uk-UA"/>
        </w:rPr>
        <w:t xml:space="preserve">РОБОЧА ПРОГРАМА НАВЧАЛЬНОЇ ДИСЦИПЛІНИ </w:t>
      </w:r>
    </w:p>
    <w:p w:rsidR="0051198C" w:rsidRPr="002F4F2C" w:rsidRDefault="0051198C" w:rsidP="002F4F2C">
      <w:pPr>
        <w:rPr>
          <w:lang w:val="uk-UA"/>
        </w:rPr>
      </w:pPr>
    </w:p>
    <w:p w:rsidR="0051198C" w:rsidRDefault="0051198C" w:rsidP="002F4F2C">
      <w:pPr>
        <w:rPr>
          <w:lang w:val="uk-UA"/>
        </w:rPr>
      </w:pPr>
    </w:p>
    <w:p w:rsidR="0051198C" w:rsidRPr="00F70B06" w:rsidRDefault="0051198C" w:rsidP="00F70B06">
      <w:pPr>
        <w:rPr>
          <w:rStyle w:val="pagepart"/>
          <w:color w:val="auto"/>
          <w:sz w:val="28"/>
          <w:szCs w:val="28"/>
          <w:u w:val="single"/>
          <w:lang w:val="uk-UA"/>
        </w:rPr>
      </w:pPr>
      <w:r w:rsidRPr="00F70B06">
        <w:rPr>
          <w:b/>
          <w:sz w:val="28"/>
          <w:szCs w:val="28"/>
          <w:lang w:val="uk-UA"/>
        </w:rPr>
        <w:t xml:space="preserve">             </w:t>
      </w:r>
      <w:r w:rsidRPr="00F70B06">
        <w:rPr>
          <w:b/>
          <w:sz w:val="28"/>
          <w:szCs w:val="28"/>
          <w:u w:val="single"/>
          <w:lang w:val="uk-UA"/>
        </w:rPr>
        <w:t>О К 8.</w:t>
      </w:r>
      <w:r w:rsidRPr="00F70B06">
        <w:rPr>
          <w:b/>
          <w:sz w:val="28"/>
          <w:szCs w:val="28"/>
          <w:u w:val="single"/>
        </w:rPr>
        <w:t xml:space="preserve"> Основи медичних знань та охорона здоров'я</w:t>
      </w:r>
      <w:r w:rsidRPr="00F70B06">
        <w:rPr>
          <w:b/>
          <w:sz w:val="28"/>
          <w:szCs w:val="28"/>
          <w:u w:val="single"/>
          <w:lang w:val="uk-UA"/>
        </w:rPr>
        <w:t xml:space="preserve"> дітей</w:t>
      </w:r>
    </w:p>
    <w:p w:rsidR="0051198C" w:rsidRPr="003857F5" w:rsidRDefault="0051198C" w:rsidP="002F4F2C">
      <w:pPr>
        <w:jc w:val="center"/>
      </w:pPr>
      <w:r w:rsidRPr="003857F5">
        <w:t xml:space="preserve"> (шифр і назва навчальної дисципліни)</w:t>
      </w:r>
    </w:p>
    <w:p w:rsidR="0051198C" w:rsidRPr="003857F5" w:rsidRDefault="0051198C" w:rsidP="002F4F2C">
      <w:pPr>
        <w:ind w:firstLine="708"/>
      </w:pPr>
    </w:p>
    <w:p w:rsidR="0051198C" w:rsidRPr="00F70B06" w:rsidRDefault="0051198C" w:rsidP="002F4F2C">
      <w:pPr>
        <w:rPr>
          <w:lang w:val="uk-UA"/>
        </w:rPr>
      </w:pPr>
      <w:r>
        <w:rPr>
          <w:lang w:val="uk-UA"/>
        </w:rPr>
        <w:t xml:space="preserve">                             </w:t>
      </w:r>
      <w:r w:rsidRPr="003857F5">
        <w:t xml:space="preserve">спеціальність </w:t>
      </w:r>
      <w:r>
        <w:rPr>
          <w:bCs/>
          <w:u w:val="single"/>
        </w:rPr>
        <w:t>01</w:t>
      </w:r>
      <w:r>
        <w:rPr>
          <w:bCs/>
          <w:u w:val="single"/>
          <w:lang w:val="uk-UA"/>
        </w:rPr>
        <w:t>2</w:t>
      </w:r>
      <w:r>
        <w:rPr>
          <w:bCs/>
          <w:u w:val="single"/>
        </w:rPr>
        <w:t xml:space="preserve">  </w:t>
      </w:r>
      <w:r>
        <w:rPr>
          <w:bCs/>
          <w:u w:val="single"/>
          <w:lang w:val="uk-UA"/>
        </w:rPr>
        <w:t>Дошкільн</w:t>
      </w:r>
      <w:r w:rsidRPr="003857F5">
        <w:rPr>
          <w:bCs/>
          <w:u w:val="single"/>
        </w:rPr>
        <w:t>а освіта</w:t>
      </w:r>
      <w:r w:rsidRPr="003857F5">
        <w:t>____________________</w:t>
      </w:r>
      <w:r>
        <w:rPr>
          <w:u w:val="single"/>
        </w:rPr>
        <w:tab/>
      </w:r>
    </w:p>
    <w:p w:rsidR="0051198C" w:rsidRPr="003857F5" w:rsidRDefault="0051198C" w:rsidP="002F4F2C">
      <w:pPr>
        <w:ind w:left="1701"/>
        <w:jc w:val="center"/>
      </w:pPr>
      <w:r w:rsidRPr="003857F5">
        <w:t>(шифр і назва спеціальності)</w:t>
      </w:r>
    </w:p>
    <w:p w:rsidR="0051198C" w:rsidRPr="00F70B06" w:rsidRDefault="0051198C" w:rsidP="002F4F2C">
      <w:pPr>
        <w:spacing w:line="360" w:lineRule="auto"/>
        <w:jc w:val="both"/>
        <w:rPr>
          <w:u w:val="single"/>
          <w:lang w:val="uk-UA"/>
        </w:rPr>
      </w:pPr>
      <w:r>
        <w:rPr>
          <w:lang w:val="uk-UA"/>
        </w:rPr>
        <w:t xml:space="preserve">                             </w:t>
      </w:r>
      <w:r w:rsidRPr="002F4F2C">
        <w:rPr>
          <w:lang w:val="uk-UA"/>
        </w:rPr>
        <w:t xml:space="preserve">спеціалізація </w:t>
      </w:r>
      <w:r w:rsidRPr="00F70B06">
        <w:rPr>
          <w:u w:val="single"/>
          <w:lang w:val="uk-UA"/>
        </w:rPr>
        <w:t xml:space="preserve">_логопедія, дитяча психологія, музичне виховання </w:t>
      </w:r>
    </w:p>
    <w:p w:rsidR="0051198C" w:rsidRPr="002F4F2C" w:rsidRDefault="0051198C" w:rsidP="002F4F2C">
      <w:pPr>
        <w:ind w:left="1701"/>
        <w:jc w:val="center"/>
        <w:rPr>
          <w:lang w:val="uk-UA"/>
        </w:rPr>
      </w:pPr>
      <w:r w:rsidRPr="002F4F2C">
        <w:rPr>
          <w:lang w:val="uk-UA"/>
        </w:rPr>
        <w:t>(назва спеціалізації)</w:t>
      </w:r>
    </w:p>
    <w:p w:rsidR="0051198C" w:rsidRPr="00F70B06" w:rsidRDefault="0051198C" w:rsidP="002F4F2C">
      <w:pPr>
        <w:rPr>
          <w:lang w:val="uk-UA"/>
        </w:rPr>
      </w:pPr>
      <w:r>
        <w:rPr>
          <w:lang w:val="uk-UA"/>
        </w:rPr>
        <w:t xml:space="preserve">                             </w:t>
      </w:r>
      <w:r w:rsidRPr="00F70B06">
        <w:rPr>
          <w:lang w:val="uk-UA"/>
        </w:rPr>
        <w:t>факультет______</w:t>
      </w:r>
      <w:r w:rsidRPr="00F70B06">
        <w:rPr>
          <w:u w:val="single"/>
          <w:lang w:val="uk-UA"/>
        </w:rPr>
        <w:t xml:space="preserve"> </w:t>
      </w:r>
      <w:r>
        <w:rPr>
          <w:u w:val="single"/>
          <w:lang w:val="uk-UA"/>
        </w:rPr>
        <w:t>педагогічний  факультет</w:t>
      </w:r>
      <w:r w:rsidRPr="00F70B06">
        <w:rPr>
          <w:u w:val="single"/>
          <w:lang w:val="uk-UA"/>
        </w:rPr>
        <w:tab/>
      </w:r>
      <w:r w:rsidRPr="00F70B06">
        <w:rPr>
          <w:u w:val="single"/>
          <w:lang w:val="uk-UA"/>
        </w:rPr>
        <w:tab/>
      </w:r>
      <w:r w:rsidRPr="00F70B06">
        <w:rPr>
          <w:u w:val="single"/>
          <w:lang w:val="uk-UA"/>
        </w:rPr>
        <w:tab/>
      </w:r>
      <w:r w:rsidRPr="00F70B06">
        <w:rPr>
          <w:lang w:val="uk-UA"/>
        </w:rPr>
        <w:t xml:space="preserve"> </w:t>
      </w:r>
    </w:p>
    <w:p w:rsidR="0051198C" w:rsidRPr="00440DCB" w:rsidRDefault="0051198C" w:rsidP="002F4F2C">
      <w:pPr>
        <w:ind w:left="1701"/>
        <w:rPr>
          <w:lang w:val="uk-UA"/>
        </w:rPr>
      </w:pPr>
      <w:r w:rsidRPr="00F70B06">
        <w:rPr>
          <w:lang w:val="uk-UA"/>
        </w:rPr>
        <w:t xml:space="preserve">                     </w:t>
      </w:r>
      <w:r w:rsidRPr="00440DCB">
        <w:rPr>
          <w:lang w:val="uk-UA"/>
        </w:rPr>
        <w:t>(назва  факультету)</w:t>
      </w:r>
    </w:p>
    <w:p w:rsidR="0051198C" w:rsidRPr="00440DCB" w:rsidRDefault="0051198C" w:rsidP="002F4F2C">
      <w:pPr>
        <w:jc w:val="both"/>
        <w:rPr>
          <w:lang w:val="uk-UA"/>
        </w:rPr>
      </w:pPr>
    </w:p>
    <w:p w:rsidR="0051198C" w:rsidRPr="00440DCB" w:rsidRDefault="0051198C" w:rsidP="002F4F2C">
      <w:pPr>
        <w:rPr>
          <w:lang w:val="uk-UA"/>
        </w:rPr>
      </w:pPr>
    </w:p>
    <w:p w:rsidR="0051198C" w:rsidRPr="00440DCB" w:rsidRDefault="0051198C" w:rsidP="00304907">
      <w:pPr>
        <w:spacing w:line="360" w:lineRule="auto"/>
        <w:jc w:val="center"/>
        <w:rPr>
          <w:b/>
          <w:u w:val="single"/>
          <w:lang w:val="uk-UA"/>
        </w:rPr>
      </w:pPr>
    </w:p>
    <w:p w:rsidR="0051198C" w:rsidRPr="00440DCB" w:rsidRDefault="0051198C" w:rsidP="00304907">
      <w:pPr>
        <w:spacing w:line="360" w:lineRule="auto"/>
        <w:jc w:val="center"/>
        <w:rPr>
          <w:b/>
          <w:u w:val="single"/>
          <w:lang w:val="uk-UA"/>
        </w:rPr>
      </w:pPr>
    </w:p>
    <w:p w:rsidR="0051198C" w:rsidRPr="00440DCB" w:rsidRDefault="0051198C" w:rsidP="00304907">
      <w:pPr>
        <w:jc w:val="both"/>
        <w:rPr>
          <w:lang w:val="uk-UA"/>
        </w:rPr>
      </w:pPr>
    </w:p>
    <w:p w:rsidR="0051198C" w:rsidRPr="00440DCB" w:rsidRDefault="0051198C" w:rsidP="00304907">
      <w:pPr>
        <w:jc w:val="both"/>
        <w:rPr>
          <w:lang w:val="uk-UA"/>
        </w:rPr>
      </w:pPr>
    </w:p>
    <w:p w:rsidR="0051198C" w:rsidRPr="00440DCB" w:rsidRDefault="0051198C" w:rsidP="00304907">
      <w:pPr>
        <w:jc w:val="both"/>
        <w:rPr>
          <w:lang w:val="uk-UA"/>
        </w:rPr>
      </w:pPr>
    </w:p>
    <w:p w:rsidR="0051198C" w:rsidRPr="00440DCB" w:rsidRDefault="0051198C" w:rsidP="00304907">
      <w:pPr>
        <w:jc w:val="both"/>
        <w:rPr>
          <w:lang w:val="uk-UA"/>
        </w:rPr>
      </w:pPr>
    </w:p>
    <w:p w:rsidR="0051198C" w:rsidRPr="00440DCB" w:rsidRDefault="0051198C" w:rsidP="00304907">
      <w:pPr>
        <w:jc w:val="both"/>
        <w:rPr>
          <w:lang w:val="uk-UA"/>
        </w:rPr>
      </w:pPr>
    </w:p>
    <w:p w:rsidR="0051198C" w:rsidRPr="00440DCB" w:rsidRDefault="0051198C" w:rsidP="00304907">
      <w:pPr>
        <w:jc w:val="both"/>
        <w:rPr>
          <w:lang w:val="uk-UA"/>
        </w:rPr>
      </w:pPr>
    </w:p>
    <w:p w:rsidR="0051198C" w:rsidRDefault="0051198C" w:rsidP="00304907">
      <w:pPr>
        <w:jc w:val="both"/>
        <w:rPr>
          <w:lang w:val="uk-UA"/>
        </w:rPr>
      </w:pPr>
    </w:p>
    <w:p w:rsidR="0051198C" w:rsidRDefault="0051198C" w:rsidP="00304907">
      <w:pPr>
        <w:jc w:val="both"/>
        <w:rPr>
          <w:lang w:val="uk-UA"/>
        </w:rPr>
      </w:pPr>
    </w:p>
    <w:p w:rsidR="0051198C" w:rsidRDefault="0051198C" w:rsidP="00304907">
      <w:pPr>
        <w:jc w:val="both"/>
        <w:rPr>
          <w:lang w:val="uk-UA"/>
        </w:rPr>
      </w:pPr>
    </w:p>
    <w:p w:rsidR="0051198C" w:rsidRDefault="0051198C" w:rsidP="00304907">
      <w:pPr>
        <w:jc w:val="both"/>
        <w:rPr>
          <w:lang w:val="uk-UA"/>
        </w:rPr>
      </w:pPr>
    </w:p>
    <w:p w:rsidR="0051198C" w:rsidRDefault="0051198C" w:rsidP="00304907">
      <w:pPr>
        <w:jc w:val="both"/>
        <w:rPr>
          <w:lang w:val="uk-UA"/>
        </w:rPr>
      </w:pPr>
    </w:p>
    <w:p w:rsidR="0051198C" w:rsidRDefault="0051198C" w:rsidP="00304907">
      <w:pPr>
        <w:jc w:val="both"/>
        <w:rPr>
          <w:lang w:val="uk-UA"/>
        </w:rPr>
      </w:pPr>
    </w:p>
    <w:p w:rsidR="0051198C" w:rsidRDefault="0051198C" w:rsidP="00304907">
      <w:pPr>
        <w:jc w:val="both"/>
        <w:rPr>
          <w:lang w:val="uk-UA"/>
        </w:rPr>
      </w:pPr>
    </w:p>
    <w:p w:rsidR="0051198C" w:rsidRDefault="0051198C" w:rsidP="00304907">
      <w:pPr>
        <w:jc w:val="both"/>
        <w:rPr>
          <w:lang w:val="uk-UA"/>
        </w:rPr>
      </w:pPr>
    </w:p>
    <w:p w:rsidR="0051198C" w:rsidRDefault="0051198C" w:rsidP="00304907">
      <w:pPr>
        <w:jc w:val="both"/>
        <w:rPr>
          <w:lang w:val="uk-UA"/>
        </w:rPr>
      </w:pPr>
    </w:p>
    <w:p w:rsidR="0051198C" w:rsidRPr="000D3595" w:rsidRDefault="0051198C" w:rsidP="00304907">
      <w:pPr>
        <w:jc w:val="both"/>
        <w:rPr>
          <w:lang w:val="uk-UA"/>
        </w:rPr>
      </w:pPr>
    </w:p>
    <w:p w:rsidR="0051198C" w:rsidRPr="000D3595" w:rsidRDefault="0051198C" w:rsidP="00304907">
      <w:pPr>
        <w:jc w:val="both"/>
        <w:rPr>
          <w:lang w:val="uk-UA"/>
        </w:rPr>
      </w:pPr>
    </w:p>
    <w:p w:rsidR="0051198C" w:rsidRPr="00440DCB" w:rsidRDefault="0051198C" w:rsidP="00304907">
      <w:pPr>
        <w:jc w:val="both"/>
        <w:rPr>
          <w:lang w:val="uk-UA"/>
        </w:rPr>
      </w:pPr>
    </w:p>
    <w:p w:rsidR="0051198C" w:rsidRPr="00440DCB" w:rsidRDefault="0051198C" w:rsidP="00304907">
      <w:pPr>
        <w:jc w:val="center"/>
        <w:rPr>
          <w:sz w:val="24"/>
          <w:szCs w:val="24"/>
          <w:lang w:val="uk-UA"/>
        </w:rPr>
      </w:pPr>
      <w:r w:rsidRPr="00440DCB">
        <w:rPr>
          <w:sz w:val="24"/>
          <w:szCs w:val="24"/>
          <w:u w:val="single"/>
          <w:lang w:val="uk-UA"/>
        </w:rPr>
        <w:t>201</w:t>
      </w:r>
      <w:r w:rsidR="002129C4">
        <w:rPr>
          <w:sz w:val="24"/>
          <w:szCs w:val="24"/>
          <w:u w:val="single"/>
          <w:lang w:val="uk-UA"/>
        </w:rPr>
        <w:t>9</w:t>
      </w:r>
      <w:r w:rsidRPr="00440DCB">
        <w:rPr>
          <w:sz w:val="24"/>
          <w:szCs w:val="24"/>
          <w:lang w:val="uk-UA"/>
        </w:rPr>
        <w:t xml:space="preserve"> – </w:t>
      </w:r>
      <w:r w:rsidR="002129C4">
        <w:rPr>
          <w:sz w:val="24"/>
          <w:szCs w:val="24"/>
          <w:u w:val="single"/>
          <w:lang w:val="uk-UA"/>
        </w:rPr>
        <w:t>2020</w:t>
      </w:r>
      <w:r w:rsidRPr="00440DCB">
        <w:rPr>
          <w:sz w:val="24"/>
          <w:szCs w:val="24"/>
          <w:lang w:val="uk-UA"/>
        </w:rPr>
        <w:t xml:space="preserve"> навчальний рік</w:t>
      </w:r>
    </w:p>
    <w:p w:rsidR="0051198C" w:rsidRPr="003857F5" w:rsidRDefault="0051198C" w:rsidP="00304907">
      <w:pPr>
        <w:pStyle w:val="FR2"/>
        <w:spacing w:before="0"/>
        <w:ind w:left="5103" w:firstLine="0"/>
        <w:jc w:val="right"/>
        <w:rPr>
          <w:rFonts w:ascii="Times New Roman" w:hAnsi="Times New Roman" w:cs="Times New Roman"/>
          <w:b/>
          <w:sz w:val="24"/>
          <w:szCs w:val="24"/>
        </w:rPr>
      </w:pPr>
      <w:r w:rsidRPr="00304907">
        <w:rPr>
          <w:sz w:val="24"/>
          <w:szCs w:val="24"/>
        </w:rPr>
        <w:br w:type="page"/>
      </w:r>
      <w:r w:rsidRPr="003857F5">
        <w:rPr>
          <w:sz w:val="24"/>
          <w:szCs w:val="24"/>
        </w:rPr>
        <w:lastRenderedPageBreak/>
        <w:tab/>
      </w:r>
    </w:p>
    <w:p w:rsidR="0051198C" w:rsidRPr="00440DCB" w:rsidRDefault="0051198C" w:rsidP="00304907">
      <w:pPr>
        <w:ind w:left="2832" w:firstLine="708"/>
        <w:jc w:val="both"/>
        <w:rPr>
          <w:lang w:val="uk-UA"/>
        </w:rPr>
      </w:pPr>
    </w:p>
    <w:p w:rsidR="0051198C" w:rsidRPr="00304907" w:rsidRDefault="0051198C" w:rsidP="00304907">
      <w:pPr>
        <w:jc w:val="both"/>
        <w:rPr>
          <w:sz w:val="24"/>
          <w:szCs w:val="24"/>
          <w:u w:val="single"/>
          <w:lang w:val="uk-UA"/>
        </w:rPr>
      </w:pPr>
      <w:r w:rsidRPr="00440DCB">
        <w:rPr>
          <w:sz w:val="24"/>
          <w:szCs w:val="24"/>
          <w:lang w:val="uk-UA"/>
        </w:rPr>
        <w:t>Робоча програма «</w:t>
      </w:r>
      <w:r w:rsidRPr="00440DCB">
        <w:rPr>
          <w:sz w:val="24"/>
          <w:szCs w:val="24"/>
          <w:u w:val="single"/>
          <w:lang w:val="uk-UA"/>
        </w:rPr>
        <w:t>Основи медичних знань та охорона здоров'я</w:t>
      </w:r>
      <w:r w:rsidRPr="00304907">
        <w:rPr>
          <w:sz w:val="24"/>
          <w:szCs w:val="24"/>
          <w:u w:val="single"/>
          <w:lang w:val="uk-UA"/>
        </w:rPr>
        <w:t xml:space="preserve"> дітей</w:t>
      </w:r>
      <w:r w:rsidRPr="00440DCB">
        <w:rPr>
          <w:rStyle w:val="pagepart"/>
          <w:sz w:val="24"/>
          <w:szCs w:val="24"/>
          <w:u w:val="single"/>
          <w:lang w:val="uk-UA"/>
        </w:rPr>
        <w:t>»</w:t>
      </w:r>
      <w:r w:rsidRPr="00440DCB">
        <w:rPr>
          <w:sz w:val="24"/>
          <w:szCs w:val="24"/>
          <w:u w:val="single"/>
          <w:lang w:val="uk-UA"/>
        </w:rPr>
        <w:t>_для студентів спеціальніст</w:t>
      </w:r>
      <w:r w:rsidRPr="00304907">
        <w:rPr>
          <w:sz w:val="24"/>
          <w:szCs w:val="24"/>
          <w:u w:val="single"/>
          <w:lang w:val="uk-UA"/>
        </w:rPr>
        <w:t>і</w:t>
      </w:r>
      <w:r w:rsidRPr="00440DCB">
        <w:rPr>
          <w:sz w:val="24"/>
          <w:szCs w:val="24"/>
          <w:u w:val="single"/>
          <w:lang w:val="uk-UA"/>
        </w:rPr>
        <w:t xml:space="preserve"> </w:t>
      </w:r>
      <w:r w:rsidRPr="00440DCB">
        <w:rPr>
          <w:bCs/>
          <w:sz w:val="24"/>
          <w:szCs w:val="24"/>
          <w:u w:val="single"/>
          <w:lang w:val="uk-UA"/>
        </w:rPr>
        <w:t>01</w:t>
      </w:r>
      <w:r w:rsidRPr="00304907">
        <w:rPr>
          <w:bCs/>
          <w:sz w:val="24"/>
          <w:szCs w:val="24"/>
          <w:u w:val="single"/>
          <w:lang w:val="uk-UA"/>
        </w:rPr>
        <w:t>2</w:t>
      </w:r>
      <w:r w:rsidRPr="00440DCB">
        <w:rPr>
          <w:bCs/>
          <w:sz w:val="24"/>
          <w:szCs w:val="24"/>
          <w:u w:val="single"/>
          <w:lang w:val="uk-UA"/>
        </w:rPr>
        <w:t xml:space="preserve">  </w:t>
      </w:r>
      <w:r w:rsidRPr="00304907">
        <w:rPr>
          <w:bCs/>
          <w:sz w:val="24"/>
          <w:szCs w:val="24"/>
          <w:u w:val="single"/>
          <w:lang w:val="uk-UA"/>
        </w:rPr>
        <w:t>Дошкільн</w:t>
      </w:r>
      <w:r w:rsidRPr="00440DCB">
        <w:rPr>
          <w:bCs/>
          <w:sz w:val="24"/>
          <w:szCs w:val="24"/>
          <w:u w:val="single"/>
          <w:lang w:val="uk-UA"/>
        </w:rPr>
        <w:t>а освіта</w:t>
      </w:r>
      <w:r w:rsidRPr="00440DCB">
        <w:rPr>
          <w:sz w:val="24"/>
          <w:szCs w:val="24"/>
          <w:u w:val="single"/>
          <w:lang w:val="uk-UA"/>
        </w:rPr>
        <w:t>_________спеціалізація</w:t>
      </w:r>
      <w:r>
        <w:rPr>
          <w:sz w:val="24"/>
          <w:szCs w:val="24"/>
          <w:u w:val="single"/>
          <w:lang w:val="uk-UA"/>
        </w:rPr>
        <w:t>:</w:t>
      </w:r>
      <w:r w:rsidRPr="00440DCB">
        <w:rPr>
          <w:sz w:val="24"/>
          <w:szCs w:val="24"/>
          <w:u w:val="single"/>
          <w:lang w:val="uk-UA"/>
        </w:rPr>
        <w:t xml:space="preserve"> _логопедія, </w:t>
      </w:r>
      <w:r w:rsidRPr="00304907">
        <w:rPr>
          <w:sz w:val="24"/>
          <w:szCs w:val="24"/>
          <w:u w:val="single"/>
          <w:lang w:val="uk-UA"/>
        </w:rPr>
        <w:t>дитяча психологія,</w:t>
      </w:r>
      <w:r>
        <w:rPr>
          <w:sz w:val="24"/>
          <w:szCs w:val="24"/>
          <w:u w:val="single"/>
          <w:lang w:val="uk-UA"/>
        </w:rPr>
        <w:t xml:space="preserve"> музичне виховання</w:t>
      </w:r>
      <w:r w:rsidRPr="00304907">
        <w:rPr>
          <w:sz w:val="24"/>
          <w:szCs w:val="24"/>
          <w:u w:val="single"/>
          <w:lang w:val="uk-UA"/>
        </w:rPr>
        <w:t xml:space="preserve"> </w:t>
      </w:r>
    </w:p>
    <w:p w:rsidR="0051198C" w:rsidRPr="00304907" w:rsidRDefault="0051198C" w:rsidP="00304907">
      <w:pPr>
        <w:spacing w:line="276" w:lineRule="auto"/>
        <w:jc w:val="both"/>
        <w:rPr>
          <w:bCs/>
          <w:sz w:val="24"/>
          <w:szCs w:val="24"/>
          <w:lang w:val="uk-UA"/>
        </w:rPr>
      </w:pPr>
    </w:p>
    <w:p w:rsidR="0051198C" w:rsidRPr="00304907" w:rsidRDefault="0051198C" w:rsidP="00304907">
      <w:pPr>
        <w:spacing w:line="276" w:lineRule="auto"/>
        <w:jc w:val="both"/>
        <w:rPr>
          <w:sz w:val="24"/>
          <w:szCs w:val="24"/>
        </w:rPr>
      </w:pPr>
      <w:r w:rsidRPr="00304907">
        <w:rPr>
          <w:bCs/>
          <w:sz w:val="24"/>
          <w:szCs w:val="24"/>
        </w:rPr>
        <w:t>Розробники:</w:t>
      </w:r>
      <w:r w:rsidRPr="00304907">
        <w:rPr>
          <w:bCs/>
          <w:sz w:val="24"/>
          <w:szCs w:val="24"/>
          <w:lang w:val="uk-UA"/>
        </w:rPr>
        <w:t xml:space="preserve"> </w:t>
      </w:r>
      <w:r w:rsidRPr="00304907">
        <w:rPr>
          <w:sz w:val="24"/>
          <w:szCs w:val="24"/>
          <w:u w:val="single"/>
          <w:lang w:val="uk-UA"/>
        </w:rPr>
        <w:t>Семашкіна Г</w:t>
      </w:r>
      <w:r w:rsidRPr="00304907">
        <w:rPr>
          <w:sz w:val="24"/>
          <w:szCs w:val="24"/>
          <w:u w:val="single"/>
        </w:rPr>
        <w:t>.</w:t>
      </w:r>
      <w:r w:rsidRPr="00304907">
        <w:rPr>
          <w:sz w:val="24"/>
          <w:szCs w:val="24"/>
          <w:u w:val="single"/>
          <w:lang w:val="uk-UA"/>
        </w:rPr>
        <w:t>М.,</w:t>
      </w:r>
      <w:r w:rsidRPr="00304907">
        <w:rPr>
          <w:sz w:val="24"/>
          <w:szCs w:val="24"/>
          <w:u w:val="single"/>
        </w:rPr>
        <w:t xml:space="preserve"> доцент кафедри природничо-математичних дисциплін та логопедії, кандидат </w:t>
      </w:r>
      <w:r w:rsidRPr="00304907">
        <w:rPr>
          <w:sz w:val="24"/>
          <w:szCs w:val="24"/>
          <w:u w:val="single"/>
          <w:lang w:val="uk-UA"/>
        </w:rPr>
        <w:t>бі</w:t>
      </w:r>
      <w:r w:rsidRPr="00304907">
        <w:rPr>
          <w:sz w:val="24"/>
          <w:szCs w:val="24"/>
          <w:u w:val="single"/>
        </w:rPr>
        <w:t>ологічних наук</w:t>
      </w:r>
      <w:r w:rsidRPr="00304907">
        <w:rPr>
          <w:sz w:val="24"/>
          <w:szCs w:val="24"/>
        </w:rPr>
        <w:t xml:space="preserve"> </w:t>
      </w:r>
    </w:p>
    <w:p w:rsidR="0051198C" w:rsidRPr="00304907" w:rsidRDefault="0051198C" w:rsidP="00304907">
      <w:pPr>
        <w:jc w:val="center"/>
        <w:rPr>
          <w:sz w:val="24"/>
          <w:szCs w:val="24"/>
          <w:vertAlign w:val="superscript"/>
        </w:rPr>
      </w:pPr>
    </w:p>
    <w:p w:rsidR="0051198C" w:rsidRPr="00304907" w:rsidRDefault="0051198C" w:rsidP="00304907">
      <w:pPr>
        <w:jc w:val="both"/>
        <w:rPr>
          <w:sz w:val="24"/>
          <w:szCs w:val="24"/>
        </w:rPr>
      </w:pPr>
    </w:p>
    <w:p w:rsidR="0051198C" w:rsidRPr="00304907" w:rsidRDefault="0051198C" w:rsidP="00304907">
      <w:pPr>
        <w:jc w:val="both"/>
        <w:rPr>
          <w:sz w:val="24"/>
          <w:szCs w:val="24"/>
        </w:rPr>
      </w:pPr>
    </w:p>
    <w:p w:rsidR="0051198C" w:rsidRPr="00304907" w:rsidRDefault="0051198C" w:rsidP="00304907">
      <w:pPr>
        <w:jc w:val="both"/>
        <w:rPr>
          <w:sz w:val="24"/>
          <w:szCs w:val="24"/>
        </w:rPr>
      </w:pPr>
    </w:p>
    <w:p w:rsidR="0051198C" w:rsidRPr="00304907" w:rsidRDefault="0051198C" w:rsidP="00304907">
      <w:pPr>
        <w:jc w:val="both"/>
        <w:rPr>
          <w:b/>
          <w:i/>
          <w:sz w:val="24"/>
          <w:szCs w:val="24"/>
          <w:lang w:val="uk-UA"/>
        </w:rPr>
      </w:pPr>
      <w:r w:rsidRPr="00304907">
        <w:rPr>
          <w:sz w:val="24"/>
          <w:szCs w:val="24"/>
        </w:rPr>
        <w:t xml:space="preserve">Робочу програму схвалено на засіданні </w:t>
      </w:r>
      <w:r w:rsidRPr="00304907">
        <w:rPr>
          <w:bCs/>
          <w:iCs/>
          <w:sz w:val="24"/>
          <w:szCs w:val="24"/>
        </w:rPr>
        <w:t xml:space="preserve">кафедри </w:t>
      </w:r>
      <w:r w:rsidRPr="00304907">
        <w:rPr>
          <w:sz w:val="24"/>
          <w:szCs w:val="24"/>
          <w:u w:val="single"/>
        </w:rPr>
        <w:t>природничо-математичних дисциплін та логопедії</w:t>
      </w:r>
      <w:r w:rsidRPr="00304907">
        <w:rPr>
          <w:bCs/>
          <w:iCs/>
          <w:sz w:val="24"/>
          <w:szCs w:val="24"/>
        </w:rPr>
        <w:t>_____________________________________________________________________</w:t>
      </w:r>
    </w:p>
    <w:p w:rsidR="0051198C" w:rsidRPr="00304907" w:rsidRDefault="0051198C" w:rsidP="00304907">
      <w:pPr>
        <w:rPr>
          <w:sz w:val="24"/>
          <w:szCs w:val="24"/>
        </w:rPr>
      </w:pPr>
      <w:r w:rsidRPr="00304907">
        <w:rPr>
          <w:sz w:val="24"/>
          <w:szCs w:val="24"/>
        </w:rPr>
        <w:t>Протокол від “</w:t>
      </w:r>
      <w:r w:rsidR="002B221D">
        <w:rPr>
          <w:sz w:val="24"/>
          <w:szCs w:val="24"/>
          <w:lang w:val="uk-UA"/>
        </w:rPr>
        <w:t>29</w:t>
      </w:r>
      <w:r w:rsidRPr="00304907">
        <w:rPr>
          <w:sz w:val="24"/>
          <w:szCs w:val="24"/>
          <w:lang w:val="uk-UA"/>
        </w:rPr>
        <w:t xml:space="preserve"> </w:t>
      </w:r>
      <w:r w:rsidRPr="00304907">
        <w:rPr>
          <w:sz w:val="24"/>
          <w:szCs w:val="24"/>
        </w:rPr>
        <w:t>”</w:t>
      </w:r>
      <w:r w:rsidRPr="00304907">
        <w:rPr>
          <w:sz w:val="24"/>
          <w:szCs w:val="24"/>
          <w:lang w:val="uk-UA"/>
        </w:rPr>
        <w:t xml:space="preserve"> </w:t>
      </w:r>
      <w:r w:rsidR="002B221D">
        <w:rPr>
          <w:sz w:val="24"/>
          <w:szCs w:val="24"/>
          <w:u w:val="single"/>
          <w:lang w:val="uk-UA"/>
        </w:rPr>
        <w:t>серпня 2019</w:t>
      </w:r>
      <w:r w:rsidRPr="00304907">
        <w:rPr>
          <w:sz w:val="24"/>
          <w:szCs w:val="24"/>
          <w:u w:val="single"/>
          <w:lang w:val="uk-UA"/>
        </w:rPr>
        <w:t xml:space="preserve"> </w:t>
      </w:r>
      <w:r w:rsidRPr="00304907">
        <w:rPr>
          <w:sz w:val="24"/>
          <w:szCs w:val="24"/>
          <w:u w:val="single"/>
        </w:rPr>
        <w:t xml:space="preserve"> року</w:t>
      </w:r>
      <w:r w:rsidRPr="00304907">
        <w:rPr>
          <w:sz w:val="24"/>
          <w:szCs w:val="24"/>
        </w:rPr>
        <w:t xml:space="preserve"> </w:t>
      </w:r>
      <w:r w:rsidRPr="00304907">
        <w:rPr>
          <w:sz w:val="24"/>
          <w:szCs w:val="24"/>
          <w:u w:val="single"/>
        </w:rPr>
        <w:t xml:space="preserve">№ </w:t>
      </w:r>
      <w:r w:rsidRPr="00304907">
        <w:rPr>
          <w:sz w:val="24"/>
          <w:szCs w:val="24"/>
          <w:u w:val="single"/>
          <w:lang w:val="uk-UA"/>
        </w:rPr>
        <w:t>1</w:t>
      </w:r>
    </w:p>
    <w:p w:rsidR="0051198C" w:rsidRPr="00304907" w:rsidRDefault="0051198C" w:rsidP="00304907">
      <w:pPr>
        <w:rPr>
          <w:sz w:val="24"/>
          <w:szCs w:val="24"/>
          <w:u w:val="single"/>
          <w:lang w:val="uk-UA"/>
        </w:rPr>
      </w:pPr>
      <w:r w:rsidRPr="00304907">
        <w:rPr>
          <w:sz w:val="24"/>
          <w:szCs w:val="24"/>
        </w:rPr>
        <w:t xml:space="preserve">Завідувач кафедри </w:t>
      </w:r>
      <w:r w:rsidRPr="00304907">
        <w:rPr>
          <w:sz w:val="24"/>
          <w:szCs w:val="24"/>
          <w:u w:val="single"/>
        </w:rPr>
        <w:t xml:space="preserve">природничо-математичних </w:t>
      </w:r>
    </w:p>
    <w:p w:rsidR="0051198C" w:rsidRPr="00304907" w:rsidRDefault="0051198C" w:rsidP="00304907">
      <w:pPr>
        <w:rPr>
          <w:sz w:val="24"/>
          <w:szCs w:val="24"/>
          <w:u w:val="single"/>
          <w:lang w:val="uk-UA"/>
        </w:rPr>
      </w:pPr>
      <w:r w:rsidRPr="00304907">
        <w:rPr>
          <w:sz w:val="24"/>
          <w:szCs w:val="24"/>
          <w:u w:val="single"/>
          <w:lang w:val="uk-UA"/>
        </w:rPr>
        <w:t>дисциплін та логопедії</w:t>
      </w:r>
      <w:r w:rsidRPr="00304907">
        <w:rPr>
          <w:sz w:val="24"/>
          <w:szCs w:val="24"/>
          <w:lang w:val="uk-UA"/>
        </w:rPr>
        <w:t xml:space="preserve">                                                                             </w:t>
      </w:r>
    </w:p>
    <w:p w:rsidR="0051198C" w:rsidRPr="00304907" w:rsidRDefault="0051198C" w:rsidP="00304907">
      <w:pPr>
        <w:rPr>
          <w:sz w:val="24"/>
          <w:szCs w:val="24"/>
          <w:u w:val="single"/>
          <w:lang w:val="uk-UA"/>
        </w:rPr>
      </w:pPr>
      <w:r w:rsidRPr="00304907">
        <w:rPr>
          <w:sz w:val="24"/>
          <w:szCs w:val="24"/>
          <w:lang w:val="uk-UA"/>
        </w:rPr>
        <w:t xml:space="preserve">                                                                                             ____________   (доц. Саган О.В)</w:t>
      </w:r>
    </w:p>
    <w:p w:rsidR="0051198C" w:rsidRPr="00304907" w:rsidRDefault="0051198C" w:rsidP="00304907">
      <w:pPr>
        <w:rPr>
          <w:sz w:val="24"/>
          <w:szCs w:val="24"/>
          <w:lang w:val="uk-UA"/>
        </w:rPr>
      </w:pPr>
      <w:r w:rsidRPr="00304907">
        <w:rPr>
          <w:sz w:val="24"/>
          <w:szCs w:val="24"/>
          <w:lang w:val="uk-UA"/>
        </w:rPr>
        <w:t xml:space="preserve">                                                                                                                 </w:t>
      </w:r>
      <w:r w:rsidRPr="00304907">
        <w:rPr>
          <w:sz w:val="24"/>
          <w:szCs w:val="24"/>
          <w:lang w:val="uk-UA"/>
        </w:rPr>
        <w:tab/>
      </w:r>
      <w:r w:rsidRPr="00304907">
        <w:rPr>
          <w:sz w:val="24"/>
          <w:szCs w:val="24"/>
          <w:lang w:val="uk-UA"/>
        </w:rPr>
        <w:tab/>
      </w:r>
      <w:r w:rsidRPr="00304907">
        <w:rPr>
          <w:sz w:val="24"/>
          <w:szCs w:val="24"/>
          <w:lang w:val="uk-UA"/>
        </w:rPr>
        <w:tab/>
        <w:t xml:space="preserve">                </w:t>
      </w:r>
    </w:p>
    <w:p w:rsidR="0051198C" w:rsidRPr="00304907" w:rsidRDefault="0051198C" w:rsidP="00223D70">
      <w:pPr>
        <w:tabs>
          <w:tab w:val="left" w:pos="0"/>
        </w:tabs>
        <w:rPr>
          <w:sz w:val="24"/>
          <w:szCs w:val="24"/>
          <w:lang w:val="uk-UA"/>
        </w:rPr>
      </w:pPr>
      <w:r w:rsidRPr="00304907">
        <w:rPr>
          <w:sz w:val="24"/>
          <w:szCs w:val="24"/>
          <w:lang w:val="uk-UA"/>
        </w:rPr>
        <w:t xml:space="preserve">                                                                                                                     (підпис)               (прізвище та ініціали)         </w:t>
      </w:r>
    </w:p>
    <w:p w:rsidR="0051198C" w:rsidRPr="00304907" w:rsidRDefault="0051198C" w:rsidP="00304907">
      <w:pPr>
        <w:rPr>
          <w:sz w:val="24"/>
          <w:szCs w:val="24"/>
          <w:lang w:val="uk-UA"/>
        </w:rPr>
      </w:pPr>
    </w:p>
    <w:p w:rsidR="0051198C" w:rsidRPr="00304907" w:rsidRDefault="0051198C" w:rsidP="00304907">
      <w:pPr>
        <w:jc w:val="both"/>
        <w:rPr>
          <w:sz w:val="24"/>
          <w:szCs w:val="24"/>
          <w:lang w:val="uk-UA"/>
        </w:rPr>
      </w:pPr>
    </w:p>
    <w:p w:rsidR="0051198C" w:rsidRPr="003857F5" w:rsidRDefault="0051198C" w:rsidP="00304907">
      <w:pPr>
        <w:jc w:val="both"/>
        <w:rPr>
          <w:lang w:val="uk-UA"/>
        </w:rPr>
      </w:pPr>
    </w:p>
    <w:p w:rsidR="0051198C" w:rsidRPr="003857F5" w:rsidRDefault="0051198C" w:rsidP="00304907">
      <w:pPr>
        <w:jc w:val="both"/>
        <w:rPr>
          <w:lang w:val="uk-UA"/>
        </w:rPr>
      </w:pPr>
    </w:p>
    <w:p w:rsidR="0051198C" w:rsidRPr="003857F5" w:rsidRDefault="0051198C" w:rsidP="00304907">
      <w:pPr>
        <w:jc w:val="both"/>
        <w:rPr>
          <w:lang w:val="uk-UA"/>
        </w:rPr>
      </w:pPr>
    </w:p>
    <w:p w:rsidR="0051198C" w:rsidRPr="003857F5" w:rsidRDefault="0051198C" w:rsidP="00304907">
      <w:pPr>
        <w:jc w:val="both"/>
        <w:rPr>
          <w:lang w:val="uk-UA"/>
        </w:rPr>
      </w:pPr>
    </w:p>
    <w:p w:rsidR="0051198C" w:rsidRPr="003857F5" w:rsidRDefault="0051198C" w:rsidP="00304907">
      <w:pPr>
        <w:jc w:val="both"/>
        <w:rPr>
          <w:lang w:val="uk-UA"/>
        </w:rPr>
      </w:pPr>
    </w:p>
    <w:p w:rsidR="0051198C" w:rsidRPr="003857F5" w:rsidRDefault="0051198C" w:rsidP="00304907">
      <w:pPr>
        <w:jc w:val="both"/>
        <w:rPr>
          <w:lang w:val="uk-UA"/>
        </w:rPr>
      </w:pPr>
    </w:p>
    <w:p w:rsidR="0051198C" w:rsidRPr="003857F5" w:rsidRDefault="0051198C" w:rsidP="00304907">
      <w:pPr>
        <w:jc w:val="both"/>
        <w:rPr>
          <w:lang w:val="uk-UA"/>
        </w:rPr>
      </w:pPr>
    </w:p>
    <w:p w:rsidR="0051198C" w:rsidRPr="003857F5" w:rsidRDefault="0051198C" w:rsidP="00304907">
      <w:pPr>
        <w:jc w:val="both"/>
        <w:rPr>
          <w:lang w:val="uk-UA"/>
        </w:rPr>
      </w:pPr>
    </w:p>
    <w:p w:rsidR="0051198C" w:rsidRPr="003857F5" w:rsidRDefault="0051198C" w:rsidP="00304907">
      <w:pPr>
        <w:jc w:val="both"/>
        <w:rPr>
          <w:lang w:val="uk-UA"/>
        </w:rPr>
      </w:pPr>
    </w:p>
    <w:p w:rsidR="0051198C" w:rsidRPr="003857F5" w:rsidRDefault="0051198C" w:rsidP="00304907">
      <w:pPr>
        <w:ind w:firstLine="360"/>
        <w:jc w:val="both"/>
        <w:rPr>
          <w:b/>
          <w:lang w:val="uk-UA"/>
        </w:rPr>
      </w:pPr>
    </w:p>
    <w:p w:rsidR="0051198C" w:rsidRPr="003857F5" w:rsidRDefault="0051198C" w:rsidP="00304907">
      <w:pPr>
        <w:ind w:firstLine="360"/>
        <w:jc w:val="both"/>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304907">
      <w:pPr>
        <w:ind w:firstLine="360"/>
        <w:jc w:val="center"/>
        <w:rPr>
          <w:b/>
          <w:lang w:val="uk-UA"/>
        </w:rPr>
      </w:pPr>
    </w:p>
    <w:p w:rsidR="0051198C" w:rsidRDefault="0051198C" w:rsidP="00957D57">
      <w:pPr>
        <w:rPr>
          <w:b/>
          <w:lang w:val="uk-UA"/>
        </w:rPr>
      </w:pPr>
    </w:p>
    <w:p w:rsidR="0051198C" w:rsidRDefault="0051198C" w:rsidP="00304907">
      <w:pPr>
        <w:ind w:firstLine="360"/>
        <w:jc w:val="center"/>
        <w:rPr>
          <w:b/>
          <w:lang w:val="uk-UA"/>
        </w:rPr>
      </w:pPr>
    </w:p>
    <w:p w:rsidR="0051198C" w:rsidRPr="003857F5" w:rsidRDefault="0051198C" w:rsidP="00BB43CB">
      <w:pPr>
        <w:ind w:firstLine="360"/>
        <w:jc w:val="center"/>
        <w:rPr>
          <w:b/>
          <w:smallCaps/>
          <w:lang w:val="uk-UA"/>
        </w:rPr>
      </w:pPr>
    </w:p>
    <w:p w:rsidR="0051198C" w:rsidRPr="003857F5" w:rsidRDefault="0051198C" w:rsidP="00BB43CB">
      <w:pPr>
        <w:shd w:val="clear" w:color="auto" w:fill="FFFFFF"/>
        <w:jc w:val="center"/>
        <w:rPr>
          <w:b/>
          <w:bCs/>
          <w:lang w:val="uk-UA"/>
        </w:rPr>
      </w:pPr>
      <w:r w:rsidRPr="00BB43CB">
        <w:rPr>
          <w:rStyle w:val="pagepart"/>
          <w:sz w:val="24"/>
          <w:szCs w:val="24"/>
          <w:lang w:val="uk-UA"/>
        </w:rPr>
        <w:t>ПОЯСНЮВАЛЬНА ЗАПИСКА</w:t>
      </w:r>
    </w:p>
    <w:p w:rsidR="0051198C" w:rsidRPr="00BB43CB" w:rsidRDefault="0051198C" w:rsidP="00BB43CB">
      <w:pPr>
        <w:jc w:val="both"/>
        <w:rPr>
          <w:sz w:val="24"/>
          <w:szCs w:val="24"/>
          <w:lang w:val="uk-UA"/>
        </w:rPr>
      </w:pPr>
      <w:r w:rsidRPr="00BB43CB">
        <w:rPr>
          <w:sz w:val="24"/>
          <w:szCs w:val="24"/>
          <w:lang w:val="uk-UA"/>
        </w:rPr>
        <w:t xml:space="preserve">Курс програма «Основи медичних знань та охорона здоров'я дітей, - важлива частина всієї системи підготовки студентів для студентів спеціальності </w:t>
      </w:r>
      <w:r w:rsidRPr="00BB43CB">
        <w:rPr>
          <w:bCs/>
          <w:sz w:val="24"/>
          <w:szCs w:val="24"/>
          <w:lang w:val="uk-UA"/>
        </w:rPr>
        <w:t xml:space="preserve">012  Дошкільна освіта </w:t>
      </w:r>
      <w:r w:rsidRPr="00BB43CB">
        <w:rPr>
          <w:sz w:val="24"/>
          <w:szCs w:val="24"/>
          <w:lang w:val="uk-UA"/>
        </w:rPr>
        <w:t>спеціалізація логопедія, дитяча психологія, англійська мова.</w:t>
      </w:r>
    </w:p>
    <w:p w:rsidR="0051198C" w:rsidRPr="00BB43CB" w:rsidRDefault="0051198C" w:rsidP="00BB43CB">
      <w:pPr>
        <w:ind w:firstLine="709"/>
        <w:jc w:val="both"/>
        <w:rPr>
          <w:sz w:val="24"/>
          <w:szCs w:val="24"/>
        </w:rPr>
      </w:pPr>
      <w:r w:rsidRPr="00BB43CB">
        <w:rPr>
          <w:b/>
          <w:i/>
          <w:sz w:val="24"/>
          <w:szCs w:val="24"/>
          <w:u w:val="single"/>
          <w:lang w:val="uk-UA"/>
        </w:rPr>
        <w:t xml:space="preserve">Мета </w:t>
      </w:r>
      <w:r w:rsidRPr="00BB43CB">
        <w:rPr>
          <w:sz w:val="24"/>
          <w:szCs w:val="24"/>
        </w:rPr>
        <w:t>дисципліни полягає в опануванні студентами загальнотеоретичними та</w:t>
      </w:r>
      <w:r w:rsidRPr="00BB43CB">
        <w:rPr>
          <w:sz w:val="24"/>
          <w:szCs w:val="24"/>
          <w:lang w:val="uk-UA"/>
        </w:rPr>
        <w:t xml:space="preserve"> </w:t>
      </w:r>
      <w:r w:rsidRPr="00BB43CB">
        <w:rPr>
          <w:sz w:val="24"/>
          <w:szCs w:val="24"/>
        </w:rPr>
        <w:t>медичними знаннями, практичними прийомами та методами надання першої допомоги у</w:t>
      </w:r>
      <w:r w:rsidRPr="00BB43CB">
        <w:rPr>
          <w:sz w:val="24"/>
          <w:szCs w:val="24"/>
          <w:lang w:val="uk-UA"/>
        </w:rPr>
        <w:t xml:space="preserve"> </w:t>
      </w:r>
      <w:r w:rsidRPr="00BB43CB">
        <w:rPr>
          <w:sz w:val="24"/>
          <w:szCs w:val="24"/>
        </w:rPr>
        <w:t>випадках гострих патологічних станів і в екстремальних ситуаціях.</w:t>
      </w:r>
    </w:p>
    <w:p w:rsidR="0051198C" w:rsidRPr="00BB43CB" w:rsidRDefault="0051198C" w:rsidP="00BB43CB">
      <w:pPr>
        <w:ind w:firstLine="709"/>
        <w:jc w:val="both"/>
        <w:rPr>
          <w:sz w:val="24"/>
          <w:szCs w:val="24"/>
          <w:lang w:val="uk-UA"/>
        </w:rPr>
      </w:pPr>
      <w:r w:rsidRPr="00BB43CB">
        <w:rPr>
          <w:b/>
          <w:bCs/>
          <w:i/>
          <w:iCs/>
          <w:sz w:val="24"/>
          <w:szCs w:val="24"/>
        </w:rPr>
        <w:t xml:space="preserve">Завданням </w:t>
      </w:r>
      <w:r w:rsidRPr="00BB43CB">
        <w:rPr>
          <w:sz w:val="24"/>
          <w:szCs w:val="24"/>
        </w:rPr>
        <w:t>дисципліни є дати студентам поняття про функціонування організму</w:t>
      </w:r>
      <w:r w:rsidRPr="00BB43CB">
        <w:rPr>
          <w:sz w:val="24"/>
          <w:szCs w:val="24"/>
          <w:lang w:val="uk-UA"/>
        </w:rPr>
        <w:t xml:space="preserve"> </w:t>
      </w:r>
      <w:r w:rsidRPr="00BB43CB">
        <w:rPr>
          <w:sz w:val="24"/>
          <w:szCs w:val="24"/>
        </w:rPr>
        <w:t>людини як цілісної системи, категорії норми, чинники захворюваності, основні патологічні</w:t>
      </w:r>
      <w:r w:rsidRPr="00BB43CB">
        <w:rPr>
          <w:sz w:val="24"/>
          <w:szCs w:val="24"/>
          <w:lang w:val="uk-UA"/>
        </w:rPr>
        <w:t xml:space="preserve"> </w:t>
      </w:r>
      <w:r w:rsidRPr="00BB43CB">
        <w:rPr>
          <w:sz w:val="24"/>
          <w:szCs w:val="24"/>
        </w:rPr>
        <w:t>процеси, невідкладні стани у разі нещасних випадків та порушень функції органів і систем,</w:t>
      </w:r>
      <w:r w:rsidRPr="00BB43CB">
        <w:rPr>
          <w:sz w:val="24"/>
          <w:szCs w:val="24"/>
          <w:lang w:val="uk-UA"/>
        </w:rPr>
        <w:t xml:space="preserve"> </w:t>
      </w:r>
      <w:r w:rsidRPr="00BB43CB">
        <w:rPr>
          <w:sz w:val="24"/>
          <w:szCs w:val="24"/>
        </w:rPr>
        <w:t>навчити засобам надання долікарської допомоги в загрозливих для життя станах.</w:t>
      </w:r>
    </w:p>
    <w:p w:rsidR="0051198C" w:rsidRPr="00BB43CB" w:rsidRDefault="0051198C" w:rsidP="00BB43CB">
      <w:pPr>
        <w:spacing w:line="276" w:lineRule="auto"/>
        <w:ind w:firstLine="709"/>
        <w:jc w:val="both"/>
        <w:rPr>
          <w:sz w:val="24"/>
          <w:szCs w:val="24"/>
        </w:rPr>
      </w:pPr>
      <w:r w:rsidRPr="00BB43CB">
        <w:rPr>
          <w:b/>
          <w:i/>
          <w:sz w:val="24"/>
          <w:szCs w:val="24"/>
          <w:u w:val="single"/>
        </w:rPr>
        <w:t>Методичні</w:t>
      </w:r>
      <w:r w:rsidRPr="00BB43CB">
        <w:rPr>
          <w:sz w:val="24"/>
          <w:szCs w:val="24"/>
          <w:u w:val="single"/>
        </w:rPr>
        <w:t xml:space="preserve"> </w:t>
      </w:r>
      <w:r w:rsidRPr="00BB43CB">
        <w:rPr>
          <w:b/>
          <w:i/>
          <w:sz w:val="24"/>
          <w:szCs w:val="24"/>
          <w:u w:val="single"/>
          <w:lang w:val="uk-UA"/>
        </w:rPr>
        <w:t>завдання</w:t>
      </w:r>
      <w:r w:rsidRPr="00BB43CB">
        <w:rPr>
          <w:sz w:val="24"/>
          <w:szCs w:val="24"/>
          <w:lang w:val="uk-UA"/>
        </w:rPr>
        <w:t xml:space="preserve"> </w:t>
      </w:r>
      <w:r w:rsidRPr="00BB43CB">
        <w:rPr>
          <w:sz w:val="24"/>
          <w:szCs w:val="24"/>
        </w:rPr>
        <w:t xml:space="preserve">– ознайомити студентів з основами організації валеологічного виховання в закладах освіти; формувати у студентів відповідальне ставлення до ролі </w:t>
      </w:r>
      <w:r w:rsidRPr="00BB43CB">
        <w:rPr>
          <w:sz w:val="24"/>
          <w:szCs w:val="24"/>
          <w:lang w:val="uk-UA"/>
        </w:rPr>
        <w:t>вчителя</w:t>
      </w:r>
      <w:r w:rsidRPr="00BB43CB">
        <w:rPr>
          <w:sz w:val="24"/>
          <w:szCs w:val="24"/>
        </w:rPr>
        <w:t xml:space="preserve"> як пропагандиста здорового способу життя. Прагнення поповнювати свої знання, підвищувати професійну майстерність.</w:t>
      </w:r>
    </w:p>
    <w:p w:rsidR="0051198C" w:rsidRPr="00BB43CB" w:rsidRDefault="0051198C" w:rsidP="00BB43CB">
      <w:pPr>
        <w:spacing w:line="276" w:lineRule="auto"/>
        <w:ind w:firstLine="709"/>
        <w:jc w:val="both"/>
        <w:rPr>
          <w:sz w:val="24"/>
          <w:szCs w:val="24"/>
        </w:rPr>
      </w:pPr>
      <w:r w:rsidRPr="00BB43CB">
        <w:rPr>
          <w:b/>
          <w:i/>
          <w:sz w:val="24"/>
          <w:szCs w:val="24"/>
          <w:u w:val="single"/>
        </w:rPr>
        <w:t>Пізнавальні</w:t>
      </w:r>
      <w:r w:rsidRPr="00BB43CB">
        <w:rPr>
          <w:sz w:val="24"/>
          <w:szCs w:val="24"/>
          <w:u w:val="single"/>
        </w:rPr>
        <w:t xml:space="preserve"> </w:t>
      </w:r>
      <w:r w:rsidRPr="00BB43CB">
        <w:rPr>
          <w:b/>
          <w:i/>
          <w:sz w:val="24"/>
          <w:szCs w:val="24"/>
          <w:u w:val="single"/>
          <w:lang w:val="uk-UA"/>
        </w:rPr>
        <w:t>завдання</w:t>
      </w:r>
      <w:r w:rsidRPr="00BB43CB">
        <w:rPr>
          <w:sz w:val="24"/>
          <w:szCs w:val="24"/>
        </w:rPr>
        <w:t xml:space="preserve"> – надати студентам наукові знаннями про анатомо-фізіологічні особливості дітей, сутність та механізми  здоров’я людини  і засоби його збереження. Шляхи, форми і засоби виховання у дитини навичок здорового способу життя.</w:t>
      </w:r>
    </w:p>
    <w:p w:rsidR="0051198C" w:rsidRPr="00BB43CB" w:rsidRDefault="0051198C" w:rsidP="00BB43CB">
      <w:pPr>
        <w:spacing w:line="276" w:lineRule="auto"/>
        <w:ind w:firstLine="709"/>
        <w:jc w:val="both"/>
        <w:rPr>
          <w:sz w:val="24"/>
          <w:szCs w:val="24"/>
        </w:rPr>
      </w:pPr>
      <w:r w:rsidRPr="00BB43CB">
        <w:rPr>
          <w:b/>
          <w:i/>
          <w:sz w:val="24"/>
          <w:szCs w:val="24"/>
          <w:u w:val="single"/>
        </w:rPr>
        <w:t>Практичні</w:t>
      </w:r>
      <w:r w:rsidRPr="00BB43CB">
        <w:rPr>
          <w:sz w:val="24"/>
          <w:szCs w:val="24"/>
          <w:u w:val="single"/>
        </w:rPr>
        <w:t xml:space="preserve"> </w:t>
      </w:r>
      <w:r w:rsidRPr="00BB43CB">
        <w:rPr>
          <w:b/>
          <w:i/>
          <w:sz w:val="24"/>
          <w:szCs w:val="24"/>
          <w:u w:val="single"/>
          <w:lang w:val="uk-UA"/>
        </w:rPr>
        <w:t>завдання</w:t>
      </w:r>
      <w:r w:rsidRPr="00BB43CB">
        <w:rPr>
          <w:sz w:val="24"/>
          <w:szCs w:val="24"/>
        </w:rPr>
        <w:t xml:space="preserve"> – застосовувати теоретичні знання з курсу у педагогічній практиці в закладах освіти. Структурувати зміст навчального матеріалу за його компонентами, виділяти знання та уміння, що мають засвоюватися дітьми дошкільного </w:t>
      </w:r>
      <w:r w:rsidRPr="00BB43CB">
        <w:rPr>
          <w:sz w:val="24"/>
          <w:szCs w:val="24"/>
          <w:lang w:val="uk-UA"/>
        </w:rPr>
        <w:t xml:space="preserve">та молодшого шкільного </w:t>
      </w:r>
      <w:r w:rsidRPr="00BB43CB">
        <w:rPr>
          <w:sz w:val="24"/>
          <w:szCs w:val="24"/>
        </w:rPr>
        <w:t>віку. Здійснювати вибір форм та методів роботи з дошкільниками</w:t>
      </w:r>
      <w:r w:rsidRPr="00BB43CB">
        <w:rPr>
          <w:sz w:val="24"/>
          <w:szCs w:val="24"/>
          <w:lang w:val="uk-UA"/>
        </w:rPr>
        <w:t xml:space="preserve"> та молодшими школярами</w:t>
      </w:r>
      <w:r w:rsidRPr="00BB43CB">
        <w:rPr>
          <w:sz w:val="24"/>
          <w:szCs w:val="24"/>
        </w:rPr>
        <w:t xml:space="preserve"> для правильного нервовопсихічного розвитку, в залежності від віку та індивідуальних особливостей дітини. Аналізувати заняття з валеологічного виховання та визначати їх ефективність.</w:t>
      </w:r>
    </w:p>
    <w:p w:rsidR="0051198C" w:rsidRPr="00BB43CB" w:rsidRDefault="0051198C" w:rsidP="00BB43CB">
      <w:pPr>
        <w:spacing w:line="276" w:lineRule="auto"/>
        <w:ind w:firstLine="709"/>
        <w:jc w:val="both"/>
        <w:rPr>
          <w:sz w:val="24"/>
          <w:szCs w:val="24"/>
        </w:rPr>
      </w:pPr>
      <w:r w:rsidRPr="00BB43CB">
        <w:rPr>
          <w:b/>
          <w:i/>
          <w:sz w:val="24"/>
          <w:szCs w:val="24"/>
          <w:u w:val="single"/>
        </w:rPr>
        <w:t xml:space="preserve">Виховні </w:t>
      </w:r>
      <w:r w:rsidRPr="00BB43CB">
        <w:rPr>
          <w:b/>
          <w:i/>
          <w:sz w:val="24"/>
          <w:szCs w:val="24"/>
          <w:u w:val="single"/>
          <w:lang w:val="uk-UA"/>
        </w:rPr>
        <w:t>завдання</w:t>
      </w:r>
      <w:r w:rsidRPr="00BB43CB">
        <w:rPr>
          <w:sz w:val="24"/>
          <w:szCs w:val="24"/>
        </w:rPr>
        <w:t xml:space="preserve"> - виховувати у студентів відповідальне ставлення до навчання, дисциплінованість та спостережливість і чуйність до дітей під час проходження педагогічних практик в дитячих дошкільних закладах.</w:t>
      </w:r>
    </w:p>
    <w:p w:rsidR="0051198C" w:rsidRPr="00BB43CB" w:rsidRDefault="0051198C" w:rsidP="00BB43CB">
      <w:pPr>
        <w:spacing w:line="276" w:lineRule="auto"/>
        <w:ind w:firstLine="709"/>
        <w:jc w:val="both"/>
        <w:rPr>
          <w:sz w:val="24"/>
          <w:szCs w:val="24"/>
        </w:rPr>
      </w:pPr>
      <w:r w:rsidRPr="00BB43CB">
        <w:rPr>
          <w:b/>
          <w:i/>
          <w:sz w:val="24"/>
          <w:szCs w:val="24"/>
          <w:u w:val="single"/>
        </w:rPr>
        <w:t>Вимоги до знань.</w:t>
      </w:r>
      <w:r w:rsidRPr="00BB43CB">
        <w:rPr>
          <w:sz w:val="24"/>
          <w:szCs w:val="24"/>
        </w:rPr>
        <w:t xml:space="preserve"> </w:t>
      </w:r>
    </w:p>
    <w:p w:rsidR="0051198C" w:rsidRPr="00BB43CB" w:rsidRDefault="0051198C" w:rsidP="00BB43CB">
      <w:pPr>
        <w:spacing w:line="276" w:lineRule="auto"/>
        <w:ind w:firstLine="709"/>
        <w:jc w:val="both"/>
        <w:rPr>
          <w:sz w:val="24"/>
          <w:szCs w:val="24"/>
        </w:rPr>
      </w:pPr>
      <w:r w:rsidRPr="00BB43CB">
        <w:rPr>
          <w:sz w:val="24"/>
          <w:szCs w:val="24"/>
        </w:rPr>
        <w:t>Студенти повинні знати:</w:t>
      </w:r>
    </w:p>
    <w:p w:rsidR="0051198C" w:rsidRPr="00BB43CB" w:rsidRDefault="0051198C" w:rsidP="00DC3010">
      <w:pPr>
        <w:widowControl/>
        <w:numPr>
          <w:ilvl w:val="0"/>
          <w:numId w:val="26"/>
        </w:numPr>
        <w:rPr>
          <w:sz w:val="24"/>
          <w:szCs w:val="24"/>
        </w:rPr>
      </w:pPr>
      <w:r w:rsidRPr="00BB43CB">
        <w:rPr>
          <w:sz w:val="24"/>
          <w:szCs w:val="24"/>
        </w:rPr>
        <w:t>поняття про норму і патологію;</w:t>
      </w:r>
    </w:p>
    <w:p w:rsidR="0051198C" w:rsidRPr="00BB43CB" w:rsidRDefault="0051198C" w:rsidP="00DC3010">
      <w:pPr>
        <w:widowControl/>
        <w:numPr>
          <w:ilvl w:val="0"/>
          <w:numId w:val="26"/>
        </w:numPr>
        <w:rPr>
          <w:sz w:val="24"/>
          <w:szCs w:val="24"/>
        </w:rPr>
      </w:pPr>
      <w:r w:rsidRPr="00BB43CB">
        <w:rPr>
          <w:sz w:val="24"/>
          <w:szCs w:val="24"/>
        </w:rPr>
        <w:t>основні захисно-компенсаторні та патологічні процеси;</w:t>
      </w:r>
    </w:p>
    <w:p w:rsidR="0051198C" w:rsidRPr="00BB43CB" w:rsidRDefault="0051198C" w:rsidP="00DC3010">
      <w:pPr>
        <w:widowControl/>
        <w:numPr>
          <w:ilvl w:val="0"/>
          <w:numId w:val="26"/>
        </w:numPr>
        <w:rPr>
          <w:sz w:val="24"/>
          <w:szCs w:val="24"/>
        </w:rPr>
      </w:pPr>
      <w:r w:rsidRPr="00BB43CB">
        <w:rPr>
          <w:sz w:val="24"/>
          <w:szCs w:val="24"/>
        </w:rPr>
        <w:t>чинники ризику захворювань;</w:t>
      </w:r>
    </w:p>
    <w:p w:rsidR="0051198C" w:rsidRPr="00BB43CB" w:rsidRDefault="0051198C" w:rsidP="00DC3010">
      <w:pPr>
        <w:widowControl/>
        <w:numPr>
          <w:ilvl w:val="0"/>
          <w:numId w:val="26"/>
        </w:numPr>
        <w:rPr>
          <w:sz w:val="24"/>
          <w:szCs w:val="24"/>
        </w:rPr>
      </w:pPr>
      <w:r w:rsidRPr="00BB43CB">
        <w:rPr>
          <w:sz w:val="24"/>
          <w:szCs w:val="24"/>
        </w:rPr>
        <w:t>етіологію, патогенез, клінічні виявлення невідкладних станів;</w:t>
      </w:r>
    </w:p>
    <w:p w:rsidR="0051198C" w:rsidRPr="00BB43CB" w:rsidRDefault="0051198C" w:rsidP="00DC3010">
      <w:pPr>
        <w:widowControl/>
        <w:numPr>
          <w:ilvl w:val="0"/>
          <w:numId w:val="26"/>
        </w:numPr>
        <w:autoSpaceDE/>
        <w:autoSpaceDN/>
        <w:adjustRightInd/>
        <w:spacing w:line="276" w:lineRule="auto"/>
        <w:jc w:val="both"/>
        <w:rPr>
          <w:sz w:val="24"/>
          <w:szCs w:val="24"/>
          <w:lang w:val="uk-UA"/>
        </w:rPr>
      </w:pPr>
      <w:r w:rsidRPr="00BB43CB">
        <w:rPr>
          <w:sz w:val="24"/>
          <w:szCs w:val="24"/>
        </w:rPr>
        <w:t>послідовність та обсяг долікарської допомоги, профілактику ускладнень.</w:t>
      </w:r>
    </w:p>
    <w:p w:rsidR="0051198C" w:rsidRPr="00BB43CB" w:rsidRDefault="0051198C" w:rsidP="00BB43CB">
      <w:pPr>
        <w:spacing w:line="276" w:lineRule="auto"/>
        <w:ind w:firstLine="709"/>
        <w:jc w:val="both"/>
        <w:rPr>
          <w:sz w:val="24"/>
          <w:szCs w:val="24"/>
        </w:rPr>
      </w:pPr>
      <w:r w:rsidRPr="00BB43CB">
        <w:rPr>
          <w:b/>
          <w:i/>
          <w:sz w:val="24"/>
          <w:szCs w:val="24"/>
          <w:u w:val="single"/>
        </w:rPr>
        <w:t>Студенти повинні вміти</w:t>
      </w:r>
      <w:r w:rsidRPr="00BB43CB">
        <w:rPr>
          <w:sz w:val="24"/>
          <w:szCs w:val="24"/>
        </w:rPr>
        <w:t>:</w:t>
      </w:r>
    </w:p>
    <w:p w:rsidR="0051198C" w:rsidRPr="00BB43CB" w:rsidRDefault="0051198C" w:rsidP="00DC3010">
      <w:pPr>
        <w:widowControl/>
        <w:numPr>
          <w:ilvl w:val="0"/>
          <w:numId w:val="25"/>
        </w:numPr>
        <w:rPr>
          <w:rFonts w:eastAsia="SymbolMT"/>
          <w:sz w:val="24"/>
          <w:szCs w:val="24"/>
        </w:rPr>
      </w:pPr>
      <w:r w:rsidRPr="00BB43CB">
        <w:rPr>
          <w:rFonts w:eastAsia="SymbolMT"/>
          <w:sz w:val="24"/>
          <w:szCs w:val="24"/>
        </w:rPr>
        <w:t>оцінити функціональний стан дихальної та серцево-судинної системи;</w:t>
      </w:r>
    </w:p>
    <w:p w:rsidR="0051198C" w:rsidRPr="00BB43CB" w:rsidRDefault="0051198C" w:rsidP="00DC3010">
      <w:pPr>
        <w:widowControl/>
        <w:numPr>
          <w:ilvl w:val="0"/>
          <w:numId w:val="25"/>
        </w:numPr>
        <w:rPr>
          <w:rFonts w:eastAsia="SymbolMT"/>
          <w:sz w:val="24"/>
          <w:szCs w:val="24"/>
        </w:rPr>
      </w:pPr>
      <w:r w:rsidRPr="00BB43CB">
        <w:rPr>
          <w:rFonts w:eastAsia="SymbolMT"/>
          <w:sz w:val="24"/>
          <w:szCs w:val="24"/>
        </w:rPr>
        <w:t xml:space="preserve"> застосовувати найпростіші фізіотерапевтичні процедури;</w:t>
      </w:r>
    </w:p>
    <w:p w:rsidR="0051198C" w:rsidRPr="00BB43CB" w:rsidRDefault="0051198C" w:rsidP="00DC3010">
      <w:pPr>
        <w:widowControl/>
        <w:numPr>
          <w:ilvl w:val="0"/>
          <w:numId w:val="25"/>
        </w:numPr>
        <w:rPr>
          <w:rFonts w:eastAsia="SymbolMT"/>
          <w:sz w:val="24"/>
          <w:szCs w:val="24"/>
        </w:rPr>
      </w:pPr>
      <w:r w:rsidRPr="00BB43CB">
        <w:rPr>
          <w:rFonts w:eastAsia="SymbolMT"/>
          <w:sz w:val="24"/>
          <w:szCs w:val="24"/>
        </w:rPr>
        <w:t xml:space="preserve"> робити підшкірні та внутрішньом’язові ін’єкції;</w:t>
      </w:r>
    </w:p>
    <w:p w:rsidR="0051198C" w:rsidRPr="00BB43CB" w:rsidRDefault="0051198C" w:rsidP="00DC3010">
      <w:pPr>
        <w:widowControl/>
        <w:numPr>
          <w:ilvl w:val="0"/>
          <w:numId w:val="25"/>
        </w:numPr>
        <w:rPr>
          <w:rFonts w:eastAsia="SymbolMT"/>
          <w:sz w:val="24"/>
          <w:szCs w:val="24"/>
        </w:rPr>
      </w:pPr>
      <w:r w:rsidRPr="00BB43CB">
        <w:rPr>
          <w:rFonts w:eastAsia="SymbolMT"/>
          <w:sz w:val="24"/>
          <w:szCs w:val="24"/>
        </w:rPr>
        <w:t xml:space="preserve"> зупинити кровотечі різними методами;</w:t>
      </w:r>
    </w:p>
    <w:p w:rsidR="0051198C" w:rsidRPr="00BB43CB" w:rsidRDefault="0051198C" w:rsidP="00DC3010">
      <w:pPr>
        <w:widowControl/>
        <w:numPr>
          <w:ilvl w:val="0"/>
          <w:numId w:val="25"/>
        </w:numPr>
        <w:rPr>
          <w:rFonts w:eastAsia="SymbolMT"/>
          <w:sz w:val="24"/>
          <w:szCs w:val="24"/>
        </w:rPr>
      </w:pPr>
      <w:r w:rsidRPr="00BB43CB">
        <w:rPr>
          <w:rFonts w:eastAsia="SymbolMT"/>
          <w:sz w:val="24"/>
          <w:szCs w:val="24"/>
        </w:rPr>
        <w:t>надати невідкладну допомогу у разі:</w:t>
      </w:r>
    </w:p>
    <w:p w:rsidR="0051198C" w:rsidRPr="00BB43CB" w:rsidRDefault="0051198C" w:rsidP="00DC3010">
      <w:pPr>
        <w:pStyle w:val="a9"/>
        <w:widowControl/>
        <w:numPr>
          <w:ilvl w:val="0"/>
          <w:numId w:val="27"/>
        </w:numPr>
        <w:rPr>
          <w:rFonts w:eastAsia="SymbolMT"/>
          <w:sz w:val="24"/>
          <w:szCs w:val="24"/>
        </w:rPr>
      </w:pPr>
      <w:r w:rsidRPr="00BB43CB">
        <w:rPr>
          <w:rFonts w:eastAsia="SymbolMT"/>
          <w:sz w:val="24"/>
          <w:szCs w:val="24"/>
        </w:rPr>
        <w:t>бронхо- та ларингоспазму, нападу бронхіальної астми, гіпертермії;</w:t>
      </w:r>
    </w:p>
    <w:p w:rsidR="0051198C" w:rsidRPr="00BB43CB" w:rsidRDefault="0051198C" w:rsidP="00DC3010">
      <w:pPr>
        <w:pStyle w:val="a9"/>
        <w:widowControl/>
        <w:numPr>
          <w:ilvl w:val="0"/>
          <w:numId w:val="27"/>
        </w:numPr>
        <w:rPr>
          <w:rFonts w:eastAsia="SymbolMT"/>
          <w:sz w:val="24"/>
          <w:szCs w:val="24"/>
        </w:rPr>
      </w:pPr>
      <w:r w:rsidRPr="00BB43CB">
        <w:rPr>
          <w:rFonts w:eastAsia="Wingdings-Regular"/>
          <w:sz w:val="24"/>
          <w:szCs w:val="24"/>
        </w:rPr>
        <w:t xml:space="preserve"> </w:t>
      </w:r>
      <w:r w:rsidRPr="00BB43CB">
        <w:rPr>
          <w:rFonts w:eastAsia="SymbolMT"/>
          <w:sz w:val="24"/>
          <w:szCs w:val="24"/>
        </w:rPr>
        <w:t>синдрому судинної та серцевої недостатності, гіпертензійного синдрому;</w:t>
      </w:r>
    </w:p>
    <w:p w:rsidR="0051198C" w:rsidRPr="00BB43CB" w:rsidRDefault="0051198C" w:rsidP="00DC3010">
      <w:pPr>
        <w:pStyle w:val="a9"/>
        <w:widowControl/>
        <w:numPr>
          <w:ilvl w:val="0"/>
          <w:numId w:val="27"/>
        </w:numPr>
        <w:rPr>
          <w:rFonts w:eastAsia="SymbolMT"/>
          <w:sz w:val="24"/>
          <w:szCs w:val="24"/>
        </w:rPr>
      </w:pPr>
      <w:r w:rsidRPr="00BB43CB">
        <w:rPr>
          <w:rFonts w:eastAsia="SymbolMT"/>
          <w:sz w:val="24"/>
          <w:szCs w:val="24"/>
        </w:rPr>
        <w:t>порушень функції системи травлення, сечовиділення та коматозних станів при</w:t>
      </w:r>
      <w:r w:rsidRPr="00BB43CB">
        <w:rPr>
          <w:rFonts w:eastAsia="SymbolMT"/>
          <w:sz w:val="24"/>
          <w:szCs w:val="24"/>
          <w:lang w:val="uk-UA"/>
        </w:rPr>
        <w:t xml:space="preserve"> </w:t>
      </w:r>
      <w:r w:rsidRPr="00BB43CB">
        <w:rPr>
          <w:rFonts w:eastAsia="SymbolMT"/>
          <w:sz w:val="24"/>
          <w:szCs w:val="24"/>
        </w:rPr>
        <w:t>цукровому діабеті;</w:t>
      </w:r>
    </w:p>
    <w:p w:rsidR="0051198C" w:rsidRPr="00BB43CB" w:rsidRDefault="0051198C" w:rsidP="00DC3010">
      <w:pPr>
        <w:pStyle w:val="a9"/>
        <w:widowControl/>
        <w:numPr>
          <w:ilvl w:val="0"/>
          <w:numId w:val="27"/>
        </w:numPr>
        <w:rPr>
          <w:rFonts w:eastAsia="SymbolMT"/>
          <w:sz w:val="24"/>
          <w:szCs w:val="24"/>
        </w:rPr>
      </w:pPr>
      <w:r w:rsidRPr="00BB43CB">
        <w:rPr>
          <w:rFonts w:eastAsia="SymbolMT"/>
          <w:sz w:val="24"/>
          <w:szCs w:val="24"/>
        </w:rPr>
        <w:t>екзогенних отруєнь;</w:t>
      </w:r>
    </w:p>
    <w:p w:rsidR="0051198C" w:rsidRPr="00BB43CB" w:rsidRDefault="0051198C" w:rsidP="00DC3010">
      <w:pPr>
        <w:pStyle w:val="a9"/>
        <w:widowControl/>
        <w:numPr>
          <w:ilvl w:val="0"/>
          <w:numId w:val="27"/>
        </w:numPr>
        <w:rPr>
          <w:rFonts w:eastAsia="SymbolMT"/>
          <w:sz w:val="24"/>
          <w:szCs w:val="24"/>
        </w:rPr>
      </w:pPr>
      <w:r w:rsidRPr="00BB43CB">
        <w:rPr>
          <w:rFonts w:eastAsia="SymbolMT"/>
          <w:sz w:val="24"/>
          <w:szCs w:val="24"/>
        </w:rPr>
        <w:lastRenderedPageBreak/>
        <w:t>закритих та відкритих ушкоджень;</w:t>
      </w:r>
    </w:p>
    <w:p w:rsidR="0051198C" w:rsidRPr="00BB43CB" w:rsidRDefault="0051198C" w:rsidP="00DC3010">
      <w:pPr>
        <w:pStyle w:val="a9"/>
        <w:widowControl/>
        <w:numPr>
          <w:ilvl w:val="0"/>
          <w:numId w:val="27"/>
        </w:numPr>
        <w:rPr>
          <w:rFonts w:eastAsia="SymbolMT"/>
          <w:sz w:val="24"/>
          <w:szCs w:val="24"/>
        </w:rPr>
      </w:pPr>
      <w:r w:rsidRPr="00BB43CB">
        <w:rPr>
          <w:rFonts w:eastAsia="SymbolMT"/>
          <w:sz w:val="24"/>
          <w:szCs w:val="24"/>
        </w:rPr>
        <w:t>утоплення, ураження різними хімічними та фізичними чинниками;</w:t>
      </w:r>
    </w:p>
    <w:p w:rsidR="0051198C" w:rsidRPr="00BB43CB" w:rsidRDefault="0051198C" w:rsidP="00DC3010">
      <w:pPr>
        <w:pStyle w:val="a9"/>
        <w:widowControl/>
        <w:numPr>
          <w:ilvl w:val="0"/>
          <w:numId w:val="27"/>
        </w:numPr>
        <w:autoSpaceDE/>
        <w:autoSpaceDN/>
        <w:adjustRightInd/>
        <w:spacing w:line="276" w:lineRule="auto"/>
        <w:jc w:val="both"/>
        <w:rPr>
          <w:sz w:val="24"/>
          <w:szCs w:val="24"/>
        </w:rPr>
      </w:pPr>
      <w:r w:rsidRPr="00BB43CB">
        <w:rPr>
          <w:rFonts w:eastAsia="SymbolMT"/>
          <w:sz w:val="24"/>
          <w:szCs w:val="24"/>
        </w:rPr>
        <w:t>термінальних станів.</w:t>
      </w:r>
    </w:p>
    <w:p w:rsidR="0051198C" w:rsidRPr="00DB397A" w:rsidRDefault="0051198C" w:rsidP="00DB397A">
      <w:pPr>
        <w:spacing w:line="276" w:lineRule="auto"/>
        <w:ind w:firstLine="709"/>
        <w:jc w:val="both"/>
        <w:rPr>
          <w:sz w:val="24"/>
          <w:szCs w:val="24"/>
          <w:lang w:val="uk-UA"/>
        </w:rPr>
      </w:pPr>
      <w:r w:rsidRPr="00BB43CB">
        <w:rPr>
          <w:b/>
          <w:i/>
          <w:sz w:val="24"/>
          <w:szCs w:val="24"/>
          <w:u w:val="single"/>
        </w:rPr>
        <w:t>Міжпредметні зв’язки</w:t>
      </w:r>
      <w:r w:rsidRPr="00BB43CB">
        <w:rPr>
          <w:sz w:val="24"/>
          <w:szCs w:val="24"/>
        </w:rPr>
        <w:t xml:space="preserve"> базуються на курсах: “Анатомія людини”, “Загальна біологія”. Здобуті студентами знання повинні створювати теоретичну й практичну основу для вивчення багатьох предметів і навчальних курсів – зокрема таких, як “Вікова психологія”, “Психологія”, “Основи валеології” а також до навчально-виховної роботи </w:t>
      </w:r>
      <w:proofErr w:type="gramStart"/>
      <w:r w:rsidRPr="00BB43CB">
        <w:rPr>
          <w:sz w:val="24"/>
          <w:szCs w:val="24"/>
        </w:rPr>
        <w:t>п</w:t>
      </w:r>
      <w:proofErr w:type="gramEnd"/>
      <w:r w:rsidRPr="00BB43CB">
        <w:rPr>
          <w:sz w:val="24"/>
          <w:szCs w:val="24"/>
        </w:rPr>
        <w:t xml:space="preserve">ід час практики в </w:t>
      </w:r>
      <w:r w:rsidRPr="00BB43CB">
        <w:rPr>
          <w:sz w:val="24"/>
          <w:szCs w:val="24"/>
          <w:lang w:val="uk-UA"/>
        </w:rPr>
        <w:t>освітніх</w:t>
      </w:r>
      <w:r w:rsidRPr="00BB43CB">
        <w:rPr>
          <w:sz w:val="24"/>
          <w:szCs w:val="24"/>
        </w:rPr>
        <w:t xml:space="preserve"> закладах</w:t>
      </w:r>
      <w:r w:rsidRPr="00BB43CB">
        <w:rPr>
          <w:sz w:val="24"/>
          <w:szCs w:val="24"/>
          <w:lang w:val="uk-UA"/>
        </w:rPr>
        <w:t xml:space="preserve"> освіти</w:t>
      </w:r>
      <w:r w:rsidRPr="00BB43CB">
        <w:rPr>
          <w:sz w:val="24"/>
          <w:szCs w:val="24"/>
        </w:rPr>
        <w:t>.</w:t>
      </w:r>
      <w:r w:rsidRPr="00BB43CB">
        <w:rPr>
          <w:b/>
          <w:sz w:val="24"/>
          <w:szCs w:val="24"/>
          <w:lang w:val="uk-UA"/>
        </w:rPr>
        <w:t xml:space="preserve"> </w:t>
      </w:r>
    </w:p>
    <w:p w:rsidR="0051198C" w:rsidRDefault="00DB397A" w:rsidP="00BB43CB">
      <w:pPr>
        <w:tabs>
          <w:tab w:val="left" w:pos="720"/>
        </w:tabs>
        <w:spacing w:line="276" w:lineRule="auto"/>
        <w:ind w:right="-5"/>
        <w:jc w:val="both"/>
        <w:rPr>
          <w:b/>
          <w:sz w:val="24"/>
          <w:szCs w:val="24"/>
          <w:lang w:val="uk-UA"/>
        </w:rPr>
      </w:pPr>
      <w:r>
        <w:rPr>
          <w:sz w:val="24"/>
          <w:szCs w:val="24"/>
          <w:lang w:val="uk-UA"/>
        </w:rPr>
        <w:t xml:space="preserve">          </w:t>
      </w:r>
      <w:r w:rsidR="0051198C" w:rsidRPr="00BB43CB">
        <w:rPr>
          <w:sz w:val="24"/>
          <w:szCs w:val="24"/>
          <w:lang w:val="uk-UA"/>
        </w:rPr>
        <w:t xml:space="preserve">Процес вивчення дисципліни спрямований на формування наступних </w:t>
      </w:r>
      <w:r w:rsidR="0051198C" w:rsidRPr="00BB43CB">
        <w:rPr>
          <w:b/>
          <w:sz w:val="24"/>
          <w:szCs w:val="24"/>
          <w:lang w:val="uk-UA"/>
        </w:rPr>
        <w:t>компетенцій:</w:t>
      </w:r>
    </w:p>
    <w:p w:rsidR="00DB397A" w:rsidRPr="00320BF7" w:rsidRDefault="00DB397A" w:rsidP="00DB397A">
      <w:pPr>
        <w:jc w:val="both"/>
        <w:rPr>
          <w:sz w:val="24"/>
          <w:szCs w:val="24"/>
          <w:lang w:val="uk-UA"/>
        </w:rPr>
      </w:pPr>
      <w:r>
        <w:rPr>
          <w:b/>
          <w:sz w:val="28"/>
          <w:szCs w:val="28"/>
          <w:lang w:val="uk-UA"/>
        </w:rPr>
        <w:t xml:space="preserve">        </w:t>
      </w:r>
      <w:r w:rsidRPr="00320BF7">
        <w:rPr>
          <w:b/>
          <w:sz w:val="24"/>
          <w:szCs w:val="24"/>
          <w:lang w:val="uk-UA"/>
        </w:rPr>
        <w:t>ЗК-1.</w:t>
      </w:r>
      <w:r w:rsidRPr="00320BF7">
        <w:rPr>
          <w:sz w:val="24"/>
          <w:szCs w:val="24"/>
          <w:lang w:val="uk-UA"/>
        </w:rPr>
        <w:t xml:space="preserve"> Здатність до продуктивного (абстрактного, образного, дискурсивного, </w:t>
      </w:r>
      <w:r w:rsidR="00F210B2" w:rsidRPr="00320BF7">
        <w:rPr>
          <w:sz w:val="24"/>
          <w:szCs w:val="24"/>
          <w:lang w:val="uk-UA"/>
        </w:rPr>
        <w:t xml:space="preserve">креативного) мислення, </w:t>
      </w:r>
      <w:r w:rsidRPr="00320BF7">
        <w:rPr>
          <w:sz w:val="24"/>
          <w:szCs w:val="24"/>
          <w:lang w:val="uk-UA"/>
        </w:rPr>
        <w:t xml:space="preserve"> до самостійного пошуку, обробки та аналізу інформації з різних джерел. Здатність до самокритики і спр</w:t>
      </w:r>
      <w:r w:rsidR="00F210B2" w:rsidRPr="00320BF7">
        <w:rPr>
          <w:sz w:val="24"/>
          <w:szCs w:val="24"/>
          <w:lang w:val="uk-UA"/>
        </w:rPr>
        <w:t>иймання конструктивної критики:</w:t>
      </w:r>
    </w:p>
    <w:p w:rsidR="00320BF7" w:rsidRDefault="00F210B2" w:rsidP="00F210B2">
      <w:pPr>
        <w:shd w:val="clear" w:color="auto" w:fill="FFFFFF"/>
        <w:spacing w:before="60" w:after="120" w:line="280" w:lineRule="atLeast"/>
        <w:jc w:val="both"/>
        <w:rPr>
          <w:sz w:val="24"/>
          <w:szCs w:val="24"/>
          <w:lang w:val="uk-UA"/>
        </w:rPr>
      </w:pPr>
      <w:r w:rsidRPr="00320BF7">
        <w:rPr>
          <w:sz w:val="24"/>
          <w:szCs w:val="24"/>
          <w:lang w:val="uk-UA"/>
        </w:rPr>
        <w:t xml:space="preserve">      </w:t>
      </w:r>
      <w:r w:rsidRPr="00320BF7">
        <w:rPr>
          <w:i/>
          <w:sz w:val="24"/>
          <w:szCs w:val="24"/>
        </w:rPr>
        <w:t> </w:t>
      </w:r>
      <w:r w:rsidRPr="00320BF7">
        <w:rPr>
          <w:sz w:val="24"/>
          <w:szCs w:val="24"/>
          <w:lang w:val="uk-UA"/>
        </w:rPr>
        <w:t xml:space="preserve">- володіння базовими інваріантними педагогічними знаннями й уміннями, обумовленими успішністю вирішення широкого кола виховних і освітніх завдань в </w:t>
      </w:r>
      <w:r w:rsidR="00320BF7">
        <w:rPr>
          <w:sz w:val="24"/>
          <w:szCs w:val="24"/>
          <w:lang w:val="uk-UA"/>
        </w:rPr>
        <w:t xml:space="preserve">різних педагогічних системах; </w:t>
      </w:r>
    </w:p>
    <w:p w:rsidR="00F210B2" w:rsidRPr="00320BF7" w:rsidRDefault="00320BF7" w:rsidP="00F210B2">
      <w:pPr>
        <w:shd w:val="clear" w:color="auto" w:fill="FFFFFF"/>
        <w:spacing w:before="60" w:after="120" w:line="280" w:lineRule="atLeast"/>
        <w:jc w:val="both"/>
        <w:rPr>
          <w:sz w:val="24"/>
          <w:szCs w:val="24"/>
          <w:lang w:val="uk-UA"/>
        </w:rPr>
      </w:pPr>
      <w:r>
        <w:rPr>
          <w:sz w:val="24"/>
          <w:szCs w:val="24"/>
          <w:lang w:val="uk-UA"/>
        </w:rPr>
        <w:t xml:space="preserve">       - </w:t>
      </w:r>
      <w:r w:rsidR="00F210B2" w:rsidRPr="00320BF7">
        <w:rPr>
          <w:sz w:val="24"/>
          <w:szCs w:val="24"/>
          <w:lang w:val="uk-UA"/>
        </w:rPr>
        <w:t xml:space="preserve"> відповідність певним професійно-педагогічним вимогам незалежно від спеціа</w:t>
      </w:r>
      <w:r>
        <w:rPr>
          <w:sz w:val="24"/>
          <w:szCs w:val="24"/>
          <w:lang w:val="uk-UA"/>
        </w:rPr>
        <w:t>лізації майбутнього педагога,</w:t>
      </w:r>
      <w:r w:rsidR="00F210B2" w:rsidRPr="00320BF7">
        <w:rPr>
          <w:sz w:val="24"/>
          <w:szCs w:val="24"/>
          <w:lang w:val="uk-UA"/>
        </w:rPr>
        <w:t xml:space="preserve"> володіння сукупністю загальнолюдських якостей особистості, необхідних для успішної професійно-педагогічної діяльності;</w:t>
      </w:r>
    </w:p>
    <w:p w:rsidR="00F210B2" w:rsidRPr="00320BF7" w:rsidRDefault="00DB397A" w:rsidP="00F210B2">
      <w:pPr>
        <w:shd w:val="clear" w:color="auto" w:fill="FFFFFF"/>
        <w:spacing w:before="60" w:after="120" w:line="280" w:lineRule="atLeast"/>
        <w:jc w:val="both"/>
        <w:rPr>
          <w:i/>
          <w:sz w:val="24"/>
          <w:szCs w:val="24"/>
          <w:lang w:val="uk-UA"/>
        </w:rPr>
      </w:pPr>
      <w:r w:rsidRPr="00320BF7">
        <w:rPr>
          <w:b/>
          <w:sz w:val="24"/>
          <w:szCs w:val="24"/>
          <w:lang w:val="uk-UA"/>
        </w:rPr>
        <w:t xml:space="preserve">        ЗК-2</w:t>
      </w:r>
      <w:r w:rsidR="004C2D46" w:rsidRPr="00320BF7">
        <w:rPr>
          <w:sz w:val="24"/>
          <w:szCs w:val="24"/>
          <w:lang w:val="uk-UA"/>
        </w:rPr>
        <w:t xml:space="preserve">. Здатність </w:t>
      </w:r>
      <w:r w:rsidR="00320BF7">
        <w:rPr>
          <w:sz w:val="24"/>
          <w:szCs w:val="24"/>
          <w:lang w:val="uk-UA"/>
        </w:rPr>
        <w:t xml:space="preserve"> розв’язувати проблеми,</w:t>
      </w:r>
      <w:r w:rsidRPr="00320BF7">
        <w:rPr>
          <w:sz w:val="24"/>
          <w:szCs w:val="24"/>
          <w:lang w:val="uk-UA"/>
        </w:rPr>
        <w:t xml:space="preserve"> планування, складання прогнозів і передбачення наслідків своїх дій. Здатність приймати рішення і діяти відповідно до морально-етичних і правових норм</w:t>
      </w:r>
      <w:r w:rsidR="00320BF7">
        <w:rPr>
          <w:sz w:val="24"/>
          <w:szCs w:val="24"/>
          <w:lang w:val="uk-UA"/>
        </w:rPr>
        <w:t>:</w:t>
      </w:r>
      <w:r w:rsidR="00F210B2" w:rsidRPr="00320BF7">
        <w:rPr>
          <w:i/>
          <w:sz w:val="24"/>
          <w:szCs w:val="24"/>
          <w:lang w:val="uk-UA"/>
        </w:rPr>
        <w:t xml:space="preserve">          </w:t>
      </w:r>
    </w:p>
    <w:p w:rsidR="00320BF7" w:rsidRDefault="00F210B2" w:rsidP="00F210B2">
      <w:pPr>
        <w:shd w:val="clear" w:color="auto" w:fill="FFFFFF"/>
        <w:spacing w:before="60" w:after="120" w:line="280" w:lineRule="atLeast"/>
        <w:jc w:val="both"/>
        <w:rPr>
          <w:sz w:val="24"/>
          <w:szCs w:val="24"/>
          <w:lang w:val="uk-UA"/>
        </w:rPr>
      </w:pPr>
      <w:r w:rsidRPr="00320BF7">
        <w:rPr>
          <w:i/>
          <w:sz w:val="24"/>
          <w:szCs w:val="24"/>
          <w:lang w:val="uk-UA"/>
        </w:rPr>
        <w:t xml:space="preserve">          </w:t>
      </w:r>
      <w:r w:rsidRPr="00320BF7">
        <w:rPr>
          <w:iCs/>
          <w:sz w:val="24"/>
          <w:szCs w:val="24"/>
          <w:lang w:val="uk-UA"/>
        </w:rPr>
        <w:t xml:space="preserve"> </w:t>
      </w:r>
      <w:r w:rsidRPr="00320BF7">
        <w:rPr>
          <w:sz w:val="24"/>
          <w:szCs w:val="24"/>
          <w:lang w:val="uk-UA"/>
        </w:rPr>
        <w:t xml:space="preserve">- встановлення правильних взаємовідносин з вихованцями, які сприяли б найбільш ефективному вирішенню завдань навчання і виховання; </w:t>
      </w:r>
    </w:p>
    <w:p w:rsidR="00F210B2" w:rsidRPr="00320BF7" w:rsidRDefault="00320BF7" w:rsidP="00F210B2">
      <w:pPr>
        <w:shd w:val="clear" w:color="auto" w:fill="FFFFFF"/>
        <w:spacing w:before="60" w:after="120" w:line="280" w:lineRule="atLeast"/>
        <w:jc w:val="both"/>
        <w:rPr>
          <w:sz w:val="24"/>
          <w:szCs w:val="24"/>
          <w:lang w:val="uk-UA"/>
        </w:rPr>
      </w:pPr>
      <w:r>
        <w:rPr>
          <w:sz w:val="24"/>
          <w:szCs w:val="24"/>
          <w:lang w:val="uk-UA"/>
        </w:rPr>
        <w:t xml:space="preserve">           - </w:t>
      </w:r>
      <w:r w:rsidR="00F210B2" w:rsidRPr="00320BF7">
        <w:rPr>
          <w:sz w:val="24"/>
          <w:szCs w:val="24"/>
          <w:lang w:val="uk-UA"/>
        </w:rPr>
        <w:t>прояв шанобливого, зацікавленого відношення до тих цінностей, які складають зміст позиції дитини, яким би воно простим і нецікавим не здалося; володіння прийомами професійного спілкування з колегами;</w:t>
      </w:r>
    </w:p>
    <w:p w:rsidR="00F210B2" w:rsidRPr="00320BF7" w:rsidRDefault="00F210B2" w:rsidP="00F210B2">
      <w:pPr>
        <w:shd w:val="clear" w:color="auto" w:fill="FFFFFF"/>
        <w:spacing w:before="60" w:after="120" w:line="280" w:lineRule="atLeast"/>
        <w:jc w:val="both"/>
        <w:rPr>
          <w:sz w:val="24"/>
          <w:szCs w:val="24"/>
          <w:lang w:val="uk-UA"/>
        </w:rPr>
      </w:pPr>
      <w:r w:rsidRPr="00320BF7">
        <w:rPr>
          <w:i/>
          <w:sz w:val="24"/>
          <w:szCs w:val="24"/>
          <w:lang w:val="uk-UA"/>
        </w:rPr>
        <w:t xml:space="preserve">          -</w:t>
      </w:r>
      <w:r w:rsidRPr="00320BF7">
        <w:rPr>
          <w:sz w:val="24"/>
          <w:szCs w:val="24"/>
          <w:lang w:val="uk-UA"/>
        </w:rPr>
        <w:t>здатності до самопізнання (самоспостереження, самоаналізу, критичної самооцінки), самовираження (самокритики, самостимулювання, самозмушування тощо.), самореалізаціі (самоорганізації, контролю та обліку діяльності з самоутворення):</w:t>
      </w:r>
    </w:p>
    <w:p w:rsidR="00F62C96" w:rsidRPr="00320BF7" w:rsidRDefault="004C2D46" w:rsidP="00F62C96">
      <w:pPr>
        <w:shd w:val="clear" w:color="auto" w:fill="FFFFFF"/>
        <w:jc w:val="both"/>
        <w:rPr>
          <w:sz w:val="24"/>
          <w:szCs w:val="24"/>
          <w:lang w:val="uk-UA"/>
        </w:rPr>
      </w:pPr>
      <w:r w:rsidRPr="00320BF7">
        <w:rPr>
          <w:b/>
          <w:sz w:val="24"/>
          <w:szCs w:val="24"/>
          <w:lang w:val="uk-UA"/>
        </w:rPr>
        <w:t xml:space="preserve">       </w:t>
      </w:r>
      <w:r w:rsidR="00DB397A" w:rsidRPr="00320BF7">
        <w:rPr>
          <w:b/>
          <w:sz w:val="24"/>
          <w:szCs w:val="24"/>
          <w:lang w:val="uk-UA"/>
        </w:rPr>
        <w:t>ЗК-</w:t>
      </w:r>
      <w:r w:rsidR="00DB397A" w:rsidRPr="00320BF7">
        <w:rPr>
          <w:b/>
          <w:sz w:val="24"/>
          <w:szCs w:val="24"/>
        </w:rPr>
        <w:t>3</w:t>
      </w:r>
      <w:r w:rsidR="00DB397A" w:rsidRPr="00320BF7">
        <w:rPr>
          <w:b/>
          <w:sz w:val="24"/>
          <w:szCs w:val="24"/>
          <w:lang w:val="uk-UA"/>
        </w:rPr>
        <w:t>.</w:t>
      </w:r>
      <w:r w:rsidR="00DB397A" w:rsidRPr="00320BF7">
        <w:rPr>
          <w:sz w:val="24"/>
          <w:szCs w:val="24"/>
          <w:lang w:val="uk-UA"/>
        </w:rPr>
        <w:t xml:space="preserve"> Здатність до вільного спілкування і співпраці державною та рідною мовами (усно і письмово).</w:t>
      </w:r>
      <w:r w:rsidR="00F62C96" w:rsidRPr="00320BF7">
        <w:rPr>
          <w:sz w:val="24"/>
          <w:szCs w:val="24"/>
          <w:lang w:val="uk-UA"/>
        </w:rPr>
        <w:t xml:space="preserve"> </w:t>
      </w:r>
    </w:p>
    <w:p w:rsidR="00F62C96" w:rsidRPr="00320BF7" w:rsidRDefault="00F62C96" w:rsidP="00F62C96">
      <w:pPr>
        <w:shd w:val="clear" w:color="auto" w:fill="FFFFFF"/>
        <w:jc w:val="both"/>
        <w:rPr>
          <w:sz w:val="24"/>
          <w:szCs w:val="24"/>
          <w:lang w:val="uk-UA"/>
        </w:rPr>
      </w:pPr>
      <w:r w:rsidRPr="00320BF7">
        <w:rPr>
          <w:sz w:val="24"/>
          <w:szCs w:val="24"/>
          <w:lang w:val="uk-UA"/>
        </w:rPr>
        <w:t xml:space="preserve">        -</w:t>
      </w:r>
      <w:r w:rsidRPr="00320BF7">
        <w:rPr>
          <w:sz w:val="24"/>
          <w:szCs w:val="24"/>
          <w:lang w:val="uk-UA"/>
        </w:rPr>
        <w:t xml:space="preserve"> здатність орієнтуватися в ситуації спілкування, комунікативно виправдано добирати вербальні і невербальні засоби і способи для оформлення думок, почуттів у різних сферах спілкування;</w:t>
      </w:r>
    </w:p>
    <w:p w:rsidR="00F62C96" w:rsidRPr="00320BF7" w:rsidRDefault="00F62C96" w:rsidP="00F62C96">
      <w:pPr>
        <w:shd w:val="clear" w:color="auto" w:fill="FFFFFF"/>
        <w:jc w:val="both"/>
        <w:rPr>
          <w:sz w:val="24"/>
          <w:szCs w:val="24"/>
          <w:lang w:val="uk-UA"/>
        </w:rPr>
      </w:pPr>
      <w:r w:rsidRPr="00320BF7">
        <w:rPr>
          <w:sz w:val="24"/>
          <w:szCs w:val="24"/>
          <w:lang w:val="uk-UA"/>
        </w:rPr>
        <w:t xml:space="preserve">        - </w:t>
      </w:r>
      <w:r w:rsidRPr="00320BF7">
        <w:rPr>
          <w:sz w:val="24"/>
          <w:szCs w:val="24"/>
          <w:lang w:val="uk-UA"/>
        </w:rPr>
        <w:t>уміння встановлювати і підтримувати контакт із співрозмовником, змінювати стратегію, мовленнєву поведінку залежно віл комунікативної ситуації;</w:t>
      </w:r>
    </w:p>
    <w:p w:rsidR="00DB397A" w:rsidRPr="00320BF7" w:rsidRDefault="00F62C96" w:rsidP="00F62C96">
      <w:pPr>
        <w:shd w:val="clear" w:color="auto" w:fill="FFFFFF"/>
        <w:jc w:val="both"/>
        <w:rPr>
          <w:sz w:val="24"/>
          <w:szCs w:val="24"/>
          <w:lang w:val="uk-UA"/>
        </w:rPr>
      </w:pPr>
      <w:r w:rsidRPr="00320BF7">
        <w:rPr>
          <w:sz w:val="24"/>
          <w:szCs w:val="24"/>
          <w:lang w:val="uk-UA"/>
        </w:rPr>
        <w:t xml:space="preserve">        - </w:t>
      </w:r>
      <w:r w:rsidR="00320BF7">
        <w:rPr>
          <w:sz w:val="24"/>
          <w:szCs w:val="24"/>
          <w:lang w:val="uk-UA"/>
        </w:rPr>
        <w:t xml:space="preserve"> мати </w:t>
      </w:r>
      <w:r w:rsidRPr="00320BF7">
        <w:rPr>
          <w:sz w:val="24"/>
          <w:szCs w:val="24"/>
          <w:lang w:val="uk-UA"/>
        </w:rPr>
        <w:t>досвід особистої відповідальності за власну комунікативну поведінку, в</w:t>
      </w:r>
      <w:r w:rsidRPr="00320BF7">
        <w:rPr>
          <w:sz w:val="24"/>
          <w:szCs w:val="24"/>
          <w:lang w:val="uk-UA"/>
        </w:rPr>
        <w:t>и</w:t>
      </w:r>
      <w:r w:rsidRPr="00320BF7">
        <w:rPr>
          <w:sz w:val="24"/>
          <w:szCs w:val="24"/>
          <w:lang w:val="uk-UA"/>
        </w:rPr>
        <w:softHyphen/>
        <w:t>могливість до свого мовлення.</w:t>
      </w:r>
    </w:p>
    <w:p w:rsidR="00DB397A" w:rsidRPr="00320BF7" w:rsidRDefault="004C2D46" w:rsidP="00DB397A">
      <w:pPr>
        <w:jc w:val="both"/>
        <w:rPr>
          <w:sz w:val="24"/>
          <w:szCs w:val="24"/>
          <w:lang w:val="uk-UA"/>
        </w:rPr>
      </w:pPr>
      <w:r w:rsidRPr="00320BF7">
        <w:rPr>
          <w:b/>
          <w:sz w:val="24"/>
          <w:szCs w:val="24"/>
          <w:lang w:val="uk-UA"/>
        </w:rPr>
        <w:t xml:space="preserve">       </w:t>
      </w:r>
      <w:r w:rsidR="00DB397A" w:rsidRPr="00320BF7">
        <w:rPr>
          <w:b/>
          <w:sz w:val="24"/>
          <w:szCs w:val="24"/>
          <w:lang w:val="uk-UA"/>
        </w:rPr>
        <w:t>ЗК-</w:t>
      </w:r>
      <w:r w:rsidR="00DB397A" w:rsidRPr="00320BF7">
        <w:rPr>
          <w:b/>
          <w:sz w:val="24"/>
          <w:szCs w:val="24"/>
        </w:rPr>
        <w:t>4</w:t>
      </w:r>
      <w:r w:rsidR="00DB397A" w:rsidRPr="00320BF7">
        <w:rPr>
          <w:sz w:val="24"/>
          <w:szCs w:val="24"/>
          <w:lang w:val="uk-UA"/>
        </w:rPr>
        <w:t>. Здатність до вільного користування засобами сучасних інформаційних і комунікаційних технологій.</w:t>
      </w:r>
    </w:p>
    <w:p w:rsidR="00DB397A" w:rsidRPr="00320BF7" w:rsidRDefault="004C2D46" w:rsidP="00DB397A">
      <w:pPr>
        <w:jc w:val="both"/>
        <w:rPr>
          <w:sz w:val="24"/>
          <w:szCs w:val="24"/>
          <w:lang w:val="uk-UA"/>
        </w:rPr>
      </w:pPr>
      <w:r w:rsidRPr="00320BF7">
        <w:rPr>
          <w:b/>
          <w:sz w:val="24"/>
          <w:szCs w:val="24"/>
          <w:lang w:val="uk-UA"/>
        </w:rPr>
        <w:t xml:space="preserve">        </w:t>
      </w:r>
      <w:r w:rsidR="00DB397A" w:rsidRPr="00320BF7">
        <w:rPr>
          <w:b/>
          <w:sz w:val="24"/>
          <w:szCs w:val="24"/>
          <w:lang w:val="uk-UA"/>
        </w:rPr>
        <w:t>ЗК-5.</w:t>
      </w:r>
      <w:r w:rsidR="00DB397A" w:rsidRPr="00320BF7">
        <w:rPr>
          <w:sz w:val="24"/>
          <w:szCs w:val="24"/>
          <w:lang w:val="uk-UA"/>
        </w:rPr>
        <w:t xml:space="preserve"> Здатність навчатися й оволодівати с</w:t>
      </w:r>
      <w:r w:rsidR="00ED1AF9" w:rsidRPr="00320BF7">
        <w:rPr>
          <w:sz w:val="24"/>
          <w:szCs w:val="24"/>
          <w:lang w:val="uk-UA"/>
        </w:rPr>
        <w:t xml:space="preserve">учасними знаннями,  та </w:t>
      </w:r>
      <w:r w:rsidR="00F210B2" w:rsidRPr="00320BF7">
        <w:rPr>
          <w:sz w:val="24"/>
          <w:szCs w:val="24"/>
          <w:lang w:val="uk-UA"/>
        </w:rPr>
        <w:t>методиками</w:t>
      </w:r>
      <w:r w:rsidR="00DB397A" w:rsidRPr="00320BF7">
        <w:rPr>
          <w:sz w:val="24"/>
          <w:szCs w:val="24"/>
          <w:lang w:val="uk-UA"/>
        </w:rPr>
        <w:t xml:space="preserve"> навчання, розвитку й виховання дітей   дошк</w:t>
      </w:r>
      <w:r w:rsidR="00F210B2" w:rsidRPr="00320BF7">
        <w:rPr>
          <w:sz w:val="24"/>
          <w:szCs w:val="24"/>
          <w:lang w:val="uk-UA"/>
        </w:rPr>
        <w:t>ільного віку</w:t>
      </w:r>
      <w:r w:rsidR="00DB397A" w:rsidRPr="00320BF7">
        <w:rPr>
          <w:sz w:val="24"/>
          <w:szCs w:val="24"/>
          <w:lang w:val="uk-UA"/>
        </w:rPr>
        <w:t>.</w:t>
      </w:r>
    </w:p>
    <w:p w:rsidR="006E5A6A" w:rsidRPr="00320BF7" w:rsidRDefault="006E5A6A" w:rsidP="006E5A6A">
      <w:pPr>
        <w:widowControl/>
        <w:numPr>
          <w:ilvl w:val="0"/>
          <w:numId w:val="28"/>
        </w:numPr>
        <w:shd w:val="clear" w:color="auto" w:fill="FFFFFF"/>
        <w:autoSpaceDE/>
        <w:autoSpaceDN/>
        <w:adjustRightInd/>
        <w:jc w:val="both"/>
        <w:rPr>
          <w:sz w:val="24"/>
          <w:szCs w:val="24"/>
          <w:lang w:val="uk-UA"/>
        </w:rPr>
      </w:pPr>
      <w:r w:rsidRPr="00320BF7">
        <w:rPr>
          <w:rFonts w:ascii="inherit" w:hAnsi="inherit"/>
          <w:sz w:val="24"/>
          <w:szCs w:val="24"/>
          <w:lang w:val="uk-UA"/>
        </w:rPr>
        <w:t>здатн</w:t>
      </w:r>
      <w:r w:rsidRPr="00320BF7">
        <w:rPr>
          <w:rFonts w:ascii="Calibri" w:hAnsi="Calibri"/>
          <w:sz w:val="24"/>
          <w:szCs w:val="24"/>
          <w:lang w:val="uk-UA"/>
        </w:rPr>
        <w:t>ість</w:t>
      </w:r>
      <w:r w:rsidRPr="00320BF7">
        <w:rPr>
          <w:rFonts w:ascii="inherit" w:hAnsi="inherit"/>
          <w:sz w:val="24"/>
          <w:szCs w:val="24"/>
          <w:lang w:val="uk-UA"/>
        </w:rPr>
        <w:t xml:space="preserve"> сформувати нові особистісні якості: критично ставитись до себе,</w:t>
      </w:r>
    </w:p>
    <w:p w:rsidR="006E5A6A" w:rsidRPr="006D69D0" w:rsidRDefault="006E5A6A" w:rsidP="00506C7A">
      <w:pPr>
        <w:shd w:val="clear" w:color="auto" w:fill="FFFFFF"/>
        <w:jc w:val="both"/>
        <w:rPr>
          <w:rFonts w:ascii="Calibri" w:hAnsi="Calibri"/>
          <w:sz w:val="24"/>
          <w:szCs w:val="24"/>
          <w:lang w:val="uk-UA"/>
        </w:rPr>
      </w:pPr>
      <w:r w:rsidRPr="00320BF7">
        <w:rPr>
          <w:rFonts w:ascii="inherit" w:hAnsi="inherit"/>
          <w:sz w:val="24"/>
          <w:szCs w:val="24"/>
          <w:lang w:val="uk-UA"/>
        </w:rPr>
        <w:t>критично оцінювати інформацію, аналізувати і синтезувати, бути морально від</w:t>
      </w:r>
      <w:r w:rsidR="00506C7A">
        <w:rPr>
          <w:rFonts w:ascii="inherit" w:hAnsi="inherit"/>
          <w:sz w:val="24"/>
          <w:szCs w:val="24"/>
          <w:lang w:val="uk-UA"/>
        </w:rPr>
        <w:t>повідальним за доручену справу</w:t>
      </w:r>
      <w:r w:rsidRPr="006D69D0">
        <w:rPr>
          <w:rFonts w:ascii="Calibri" w:hAnsi="Calibri"/>
          <w:sz w:val="24"/>
          <w:szCs w:val="24"/>
          <w:lang w:val="uk-UA"/>
        </w:rPr>
        <w:t>.</w:t>
      </w:r>
    </w:p>
    <w:p w:rsidR="00392CE0" w:rsidRPr="00320BF7" w:rsidRDefault="00392CE0" w:rsidP="00ED1AF9">
      <w:pPr>
        <w:jc w:val="both"/>
        <w:rPr>
          <w:b/>
          <w:sz w:val="24"/>
          <w:szCs w:val="24"/>
          <w:lang w:val="uk-UA"/>
        </w:rPr>
      </w:pPr>
      <w:r w:rsidRPr="00320BF7">
        <w:rPr>
          <w:b/>
          <w:sz w:val="24"/>
          <w:szCs w:val="24"/>
          <w:lang w:val="uk-UA"/>
        </w:rPr>
        <w:t xml:space="preserve">        Фахові компетентності.</w:t>
      </w:r>
    </w:p>
    <w:p w:rsidR="00F210B2" w:rsidRPr="00320BF7" w:rsidRDefault="00F210B2" w:rsidP="00ED1AF9">
      <w:pPr>
        <w:jc w:val="both"/>
        <w:rPr>
          <w:sz w:val="24"/>
          <w:szCs w:val="24"/>
          <w:lang w:val="uk-UA"/>
        </w:rPr>
      </w:pPr>
      <w:r w:rsidRPr="00320BF7">
        <w:rPr>
          <w:b/>
          <w:sz w:val="24"/>
          <w:szCs w:val="24"/>
          <w:lang w:val="uk-UA"/>
        </w:rPr>
        <w:t xml:space="preserve">        </w:t>
      </w:r>
      <w:r w:rsidR="00ED1AF9" w:rsidRPr="00320BF7">
        <w:rPr>
          <w:b/>
          <w:sz w:val="24"/>
          <w:szCs w:val="24"/>
          <w:lang w:val="uk-UA"/>
        </w:rPr>
        <w:t>ФК-1.</w:t>
      </w:r>
      <w:r w:rsidR="00ED1AF9" w:rsidRPr="00320BF7">
        <w:rPr>
          <w:sz w:val="24"/>
          <w:szCs w:val="24"/>
          <w:lang w:val="uk-UA"/>
        </w:rPr>
        <w:t xml:space="preserve"> Здатність до розвитку в дітей раннього і дошкільного віку базових якостей особистості (довільність, самостійність, </w:t>
      </w:r>
      <w:r w:rsidRPr="00320BF7">
        <w:rPr>
          <w:sz w:val="24"/>
          <w:szCs w:val="24"/>
          <w:lang w:val="uk-UA"/>
        </w:rPr>
        <w:t xml:space="preserve">креативність, ініціативність, </w:t>
      </w:r>
      <w:r w:rsidR="00ED1AF9" w:rsidRPr="00320BF7">
        <w:rPr>
          <w:sz w:val="24"/>
          <w:szCs w:val="24"/>
          <w:lang w:val="uk-UA"/>
        </w:rPr>
        <w:t xml:space="preserve"> самооцінка, </w:t>
      </w:r>
      <w:r w:rsidR="00ED1AF9" w:rsidRPr="00320BF7">
        <w:rPr>
          <w:sz w:val="24"/>
          <w:szCs w:val="24"/>
          <w:lang w:val="uk-UA"/>
        </w:rPr>
        <w:lastRenderedPageBreak/>
        <w:t>самоповага).Здатність до розвитку допитливості, пізнавальної мотивації, пізнавальних дій у дітей раннього і дошкільного віку. Зда</w:t>
      </w:r>
      <w:r w:rsidRPr="00320BF7">
        <w:rPr>
          <w:sz w:val="24"/>
          <w:szCs w:val="24"/>
          <w:lang w:val="uk-UA"/>
        </w:rPr>
        <w:t xml:space="preserve">тність до </w:t>
      </w:r>
      <w:r w:rsidR="00ED1AF9" w:rsidRPr="00320BF7">
        <w:rPr>
          <w:sz w:val="24"/>
          <w:szCs w:val="24"/>
          <w:lang w:val="uk-UA"/>
        </w:rPr>
        <w:t xml:space="preserve"> різних форм мислення та свідомості у дітей раннього і дошкільного віку.</w:t>
      </w:r>
    </w:p>
    <w:p w:rsidR="00F62C96" w:rsidRPr="00506C7A" w:rsidRDefault="00F210B2" w:rsidP="00506C7A">
      <w:pPr>
        <w:pStyle w:val="Default"/>
        <w:spacing w:before="3"/>
        <w:jc w:val="both"/>
        <w:rPr>
          <w:color w:val="auto"/>
          <w:lang w:val="uk-UA"/>
        </w:rPr>
      </w:pPr>
      <w:r w:rsidRPr="00320BF7">
        <w:rPr>
          <w:color w:val="auto"/>
          <w:lang w:val="uk-UA"/>
        </w:rPr>
        <w:t xml:space="preserve">        </w:t>
      </w:r>
      <w:r w:rsidR="00ED1AF9" w:rsidRPr="00320BF7">
        <w:rPr>
          <w:b/>
          <w:color w:val="auto"/>
          <w:lang w:val="uk-UA"/>
        </w:rPr>
        <w:t>ФК-8.</w:t>
      </w:r>
      <w:r w:rsidR="00ED1AF9" w:rsidRPr="00320BF7">
        <w:rPr>
          <w:color w:val="auto"/>
          <w:lang w:val="uk-UA"/>
        </w:rPr>
        <w:t xml:space="preserve"> Здатність до фізичного розвитку дітей раннього і дошкільного віку, корекції і зміцнення їхнього здоров’я засобами фізичних вправ і рухової активності. Здатність до формування у дітей раннього і дошкільного віку навичок здорового способу життя як основи культури здоров’я (вале</w:t>
      </w:r>
      <w:r w:rsidRPr="00320BF7">
        <w:rPr>
          <w:color w:val="auto"/>
          <w:lang w:val="uk-UA"/>
        </w:rPr>
        <w:t>ологічної культури) особистості</w:t>
      </w:r>
      <w:r w:rsidR="00F62C96" w:rsidRPr="00320BF7">
        <w:rPr>
          <w:color w:val="auto"/>
          <w:lang w:val="uk-UA"/>
        </w:rPr>
        <w:t>,</w:t>
      </w:r>
      <w:r w:rsidR="00506C7A">
        <w:rPr>
          <w:lang w:val="uk-UA"/>
        </w:rPr>
        <w:t xml:space="preserve"> деонтології та медичної етики, в</w:t>
      </w:r>
      <w:r w:rsidR="0051198C" w:rsidRPr="00506C7A">
        <w:rPr>
          <w:lang w:val="uk-UA"/>
        </w:rPr>
        <w:t>олодіння специфічними для дан</w:t>
      </w:r>
      <w:r w:rsidR="0051198C" w:rsidRPr="00320BF7">
        <w:rPr>
          <w:lang w:val="uk-UA"/>
        </w:rPr>
        <w:t>ного курсу</w:t>
      </w:r>
      <w:r w:rsidR="0051198C" w:rsidRPr="00506C7A">
        <w:rPr>
          <w:lang w:val="uk-UA"/>
        </w:rPr>
        <w:t xml:space="preserve"> знаннями й умі</w:t>
      </w:r>
      <w:r w:rsidR="00F62C96" w:rsidRPr="00506C7A">
        <w:rPr>
          <w:lang w:val="uk-UA"/>
        </w:rPr>
        <w:t>ннями</w:t>
      </w:r>
      <w:r w:rsidR="00F62C96" w:rsidRPr="00320BF7">
        <w:rPr>
          <w:lang w:val="uk-UA"/>
        </w:rPr>
        <w:t xml:space="preserve">: </w:t>
      </w:r>
    </w:p>
    <w:p w:rsidR="00F62C96" w:rsidRPr="00320BF7" w:rsidRDefault="00F62C96" w:rsidP="00F62C96">
      <w:pPr>
        <w:pStyle w:val="HTML0"/>
        <w:shd w:val="clear" w:color="auto" w:fill="FFFFFF"/>
        <w:tabs>
          <w:tab w:val="clear" w:pos="916"/>
          <w:tab w:val="left" w:pos="426"/>
        </w:tabs>
        <w:spacing w:line="276" w:lineRule="auto"/>
        <w:jc w:val="both"/>
        <w:rPr>
          <w:rFonts w:ascii="inherit" w:hAnsi="inherit"/>
          <w:sz w:val="24"/>
          <w:szCs w:val="24"/>
          <w:lang w:val="uk-UA"/>
        </w:rPr>
      </w:pPr>
      <w:r w:rsidRPr="006D69D0">
        <w:rPr>
          <w:rFonts w:ascii="Calibri" w:hAnsi="Calibri"/>
          <w:sz w:val="24"/>
          <w:szCs w:val="24"/>
          <w:lang w:val="uk-UA"/>
        </w:rPr>
        <w:t xml:space="preserve">          </w:t>
      </w:r>
      <w:r w:rsidR="006E5A6A" w:rsidRPr="006D69D0">
        <w:rPr>
          <w:rFonts w:ascii="Calibri" w:hAnsi="Calibri"/>
          <w:sz w:val="24"/>
          <w:szCs w:val="24"/>
          <w:lang w:val="uk-UA"/>
        </w:rPr>
        <w:t xml:space="preserve"> </w:t>
      </w:r>
      <w:r w:rsidRPr="006D69D0">
        <w:rPr>
          <w:rFonts w:ascii="Calibri" w:hAnsi="Calibri"/>
          <w:sz w:val="24"/>
          <w:szCs w:val="24"/>
          <w:lang w:val="uk-UA"/>
        </w:rPr>
        <w:t xml:space="preserve"> </w:t>
      </w:r>
      <w:r w:rsidRPr="00320BF7">
        <w:rPr>
          <w:rFonts w:ascii="inherit" w:hAnsi="inherit"/>
          <w:sz w:val="24"/>
          <w:szCs w:val="24"/>
          <w:lang w:val="uk-UA"/>
        </w:rPr>
        <w:t xml:space="preserve">-  </w:t>
      </w:r>
      <w:r w:rsidRPr="006D69D0">
        <w:rPr>
          <w:rFonts w:ascii="Calibri" w:hAnsi="Calibri"/>
          <w:sz w:val="24"/>
          <w:szCs w:val="24"/>
          <w:lang w:val="uk-UA"/>
        </w:rPr>
        <w:t xml:space="preserve"> п</w:t>
      </w:r>
      <w:r w:rsidRPr="00320BF7">
        <w:rPr>
          <w:rFonts w:ascii="inherit" w:hAnsi="inherit"/>
          <w:sz w:val="24"/>
          <w:szCs w:val="24"/>
          <w:lang w:val="uk-UA"/>
        </w:rPr>
        <w:t>ринцип</w:t>
      </w:r>
      <w:r w:rsidRPr="006D69D0">
        <w:rPr>
          <w:rFonts w:ascii="Calibri" w:hAnsi="Calibri"/>
          <w:sz w:val="24"/>
          <w:szCs w:val="24"/>
          <w:lang w:val="uk-UA"/>
        </w:rPr>
        <w:t>ами</w:t>
      </w:r>
      <w:r w:rsidRPr="00320BF7">
        <w:rPr>
          <w:rFonts w:ascii="inherit" w:hAnsi="inherit"/>
          <w:sz w:val="24"/>
          <w:szCs w:val="24"/>
          <w:lang w:val="uk-UA"/>
        </w:rPr>
        <w:t xml:space="preserve"> раціонального харчування здорових дітей раннього віку.</w:t>
      </w:r>
    </w:p>
    <w:p w:rsidR="0051198C" w:rsidRPr="006D69D0" w:rsidRDefault="00F62C96" w:rsidP="00F62C96">
      <w:pPr>
        <w:pStyle w:val="HTML0"/>
        <w:shd w:val="clear" w:color="auto" w:fill="FFFFFF"/>
        <w:tabs>
          <w:tab w:val="clear" w:pos="916"/>
          <w:tab w:val="left" w:pos="426"/>
        </w:tabs>
        <w:spacing w:line="276" w:lineRule="auto"/>
        <w:jc w:val="both"/>
        <w:rPr>
          <w:rFonts w:ascii="Calibri" w:hAnsi="Calibri"/>
          <w:sz w:val="24"/>
          <w:szCs w:val="24"/>
        </w:rPr>
      </w:pPr>
      <w:r w:rsidRPr="00320BF7">
        <w:rPr>
          <w:rFonts w:ascii="inherit" w:hAnsi="inherit"/>
          <w:sz w:val="24"/>
          <w:szCs w:val="24"/>
          <w:lang w:val="uk-UA"/>
        </w:rPr>
        <w:t xml:space="preserve">            </w:t>
      </w:r>
      <w:r w:rsidRPr="00320BF7">
        <w:rPr>
          <w:rFonts w:ascii="inherit" w:hAnsi="inherit"/>
          <w:sz w:val="24"/>
          <w:szCs w:val="24"/>
          <w:lang w:val="uk-UA"/>
        </w:rPr>
        <w:t>-</w:t>
      </w:r>
      <w:r w:rsidRPr="00320BF7">
        <w:rPr>
          <w:rFonts w:ascii="Calibri" w:hAnsi="Calibri"/>
          <w:sz w:val="24"/>
          <w:szCs w:val="24"/>
          <w:lang w:val="uk-UA"/>
        </w:rPr>
        <w:t xml:space="preserve"> </w:t>
      </w:r>
      <w:r w:rsidRPr="006D69D0">
        <w:rPr>
          <w:rFonts w:ascii="Calibri" w:hAnsi="Calibri"/>
          <w:sz w:val="24"/>
          <w:szCs w:val="24"/>
          <w:lang w:val="uk-UA"/>
        </w:rPr>
        <w:t>н</w:t>
      </w:r>
      <w:r w:rsidRPr="00320BF7">
        <w:rPr>
          <w:rFonts w:ascii="inherit" w:hAnsi="inherit"/>
          <w:sz w:val="24"/>
          <w:szCs w:val="24"/>
          <w:lang w:val="uk-UA"/>
        </w:rPr>
        <w:t>авичк</w:t>
      </w:r>
      <w:r w:rsidRPr="006D69D0">
        <w:rPr>
          <w:rFonts w:ascii="Calibri" w:hAnsi="Calibri"/>
          <w:sz w:val="24"/>
          <w:szCs w:val="24"/>
          <w:lang w:val="uk-UA"/>
        </w:rPr>
        <w:t>ами</w:t>
      </w:r>
      <w:r w:rsidRPr="00320BF7">
        <w:rPr>
          <w:rFonts w:ascii="inherit" w:hAnsi="inherit"/>
          <w:sz w:val="24"/>
          <w:szCs w:val="24"/>
          <w:lang w:val="uk-UA"/>
        </w:rPr>
        <w:t xml:space="preserve"> гігієнічного догляду за новонародженим (догляд за шкірою та слизовою оболонками, об</w:t>
      </w:r>
      <w:r w:rsidRPr="00320BF7">
        <w:rPr>
          <w:rFonts w:ascii="inherit" w:hAnsi="inherit"/>
          <w:sz w:val="24"/>
          <w:szCs w:val="24"/>
          <w:lang w:val="uk-UA"/>
        </w:rPr>
        <w:t>робка пупкової ранки, гігієнічн</w:t>
      </w:r>
      <w:r w:rsidRPr="006D69D0">
        <w:rPr>
          <w:rFonts w:ascii="Calibri" w:hAnsi="Calibri"/>
          <w:sz w:val="24"/>
          <w:szCs w:val="24"/>
          <w:lang w:val="uk-UA"/>
        </w:rPr>
        <w:t>і</w:t>
      </w:r>
      <w:r w:rsidRPr="00320BF7">
        <w:rPr>
          <w:rFonts w:ascii="inherit" w:hAnsi="inherit"/>
          <w:sz w:val="24"/>
          <w:szCs w:val="24"/>
          <w:lang w:val="uk-UA"/>
        </w:rPr>
        <w:t xml:space="preserve"> ванн</w:t>
      </w:r>
      <w:r w:rsidRPr="006D69D0">
        <w:rPr>
          <w:rFonts w:ascii="Calibri" w:hAnsi="Calibri"/>
          <w:sz w:val="24"/>
          <w:szCs w:val="24"/>
          <w:lang w:val="uk-UA"/>
        </w:rPr>
        <w:t>и</w:t>
      </w:r>
      <w:r w:rsidRPr="00320BF7">
        <w:rPr>
          <w:rFonts w:ascii="inherit" w:hAnsi="inherit"/>
          <w:sz w:val="24"/>
          <w:szCs w:val="24"/>
          <w:lang w:val="uk-UA"/>
        </w:rPr>
        <w:t xml:space="preserve"> </w:t>
      </w:r>
      <w:r w:rsidRPr="006D69D0">
        <w:rPr>
          <w:rFonts w:ascii="Calibri" w:hAnsi="Calibri"/>
          <w:sz w:val="24"/>
          <w:szCs w:val="24"/>
          <w:lang w:val="uk-UA"/>
        </w:rPr>
        <w:t>та</w:t>
      </w:r>
      <w:r w:rsidRPr="00320BF7">
        <w:rPr>
          <w:rFonts w:ascii="inherit" w:hAnsi="inherit"/>
          <w:sz w:val="24"/>
          <w:szCs w:val="24"/>
          <w:lang w:val="uk-UA"/>
        </w:rPr>
        <w:t xml:space="preserve"> ін.</w:t>
      </w:r>
      <w:r w:rsidRPr="00320BF7">
        <w:rPr>
          <w:rFonts w:ascii="inherit" w:hAnsi="inherit"/>
          <w:sz w:val="24"/>
          <w:szCs w:val="24"/>
          <w:lang w:val="uk-UA"/>
        </w:rPr>
        <w:t>).</w:t>
      </w:r>
    </w:p>
    <w:p w:rsidR="0051198C" w:rsidRPr="00320BF7" w:rsidRDefault="006E5A6A" w:rsidP="00BB43CB">
      <w:pPr>
        <w:jc w:val="both"/>
        <w:rPr>
          <w:sz w:val="24"/>
          <w:szCs w:val="24"/>
          <w:lang w:val="uk-UA"/>
        </w:rPr>
      </w:pPr>
      <w:r w:rsidRPr="00320BF7">
        <w:rPr>
          <w:i/>
          <w:sz w:val="24"/>
          <w:szCs w:val="24"/>
          <w:lang w:val="uk-UA"/>
        </w:rPr>
        <w:t xml:space="preserve">           </w:t>
      </w:r>
      <w:r w:rsidR="0051198C" w:rsidRPr="00320BF7">
        <w:rPr>
          <w:sz w:val="24"/>
          <w:szCs w:val="24"/>
          <w:lang w:val="uk-UA"/>
        </w:rPr>
        <w:t xml:space="preserve"> - володіння професійно-педагогічними вміннями, під</w:t>
      </w:r>
    </w:p>
    <w:p w:rsidR="0051198C" w:rsidRPr="00320BF7" w:rsidRDefault="0051198C" w:rsidP="00BB43CB">
      <w:pPr>
        <w:jc w:val="both"/>
        <w:rPr>
          <w:sz w:val="24"/>
          <w:szCs w:val="24"/>
          <w:lang w:val="uk-UA"/>
        </w:rPr>
      </w:pPr>
      <w:r w:rsidRPr="00320BF7">
        <w:rPr>
          <w:sz w:val="24"/>
          <w:szCs w:val="24"/>
          <w:lang w:val="uk-UA"/>
        </w:rPr>
        <w:t xml:space="preserve">якими розуміється засвоєний спосіб виконання професійно-педагогічних дій, що забезпечуються сукупністю набутих знань у галузі оздоровлення дошкільників; </w:t>
      </w:r>
    </w:p>
    <w:p w:rsidR="00F62C96" w:rsidRPr="00320BF7" w:rsidRDefault="006E5A6A" w:rsidP="006E5A6A">
      <w:pPr>
        <w:shd w:val="clear" w:color="auto" w:fill="FFFFFF"/>
        <w:jc w:val="both"/>
        <w:rPr>
          <w:sz w:val="24"/>
          <w:szCs w:val="24"/>
          <w:lang w:val="uk-UA"/>
        </w:rPr>
      </w:pPr>
      <w:r w:rsidRPr="00320BF7">
        <w:rPr>
          <w:bCs/>
          <w:sz w:val="24"/>
          <w:szCs w:val="24"/>
          <w:lang w:val="uk-UA"/>
        </w:rPr>
        <w:t xml:space="preserve">           </w:t>
      </w:r>
      <w:r w:rsidR="00F62C96" w:rsidRPr="00320BF7">
        <w:rPr>
          <w:bCs/>
          <w:i/>
          <w:sz w:val="24"/>
          <w:szCs w:val="24"/>
          <w:lang w:val="uk-UA"/>
        </w:rPr>
        <w:t xml:space="preserve"> - </w:t>
      </w:r>
      <w:r w:rsidR="00DB397A" w:rsidRPr="00320BF7">
        <w:rPr>
          <w:sz w:val="24"/>
          <w:szCs w:val="24"/>
          <w:lang w:val="uk-UA"/>
        </w:rPr>
        <w:t>уміння доцільно ві</w:t>
      </w:r>
      <w:r w:rsidR="00F62C96" w:rsidRPr="00320BF7">
        <w:rPr>
          <w:sz w:val="24"/>
          <w:szCs w:val="24"/>
          <w:lang w:val="uk-UA"/>
        </w:rPr>
        <w:t xml:space="preserve">дстоювати засоби </w:t>
      </w:r>
    </w:p>
    <w:p w:rsidR="0051198C" w:rsidRPr="00320BF7" w:rsidRDefault="00F62C96" w:rsidP="00F62C96">
      <w:pPr>
        <w:shd w:val="clear" w:color="auto" w:fill="FFFFFF"/>
        <w:jc w:val="both"/>
        <w:rPr>
          <w:i/>
          <w:sz w:val="24"/>
          <w:szCs w:val="24"/>
          <w:lang w:val="uk-UA"/>
        </w:rPr>
      </w:pPr>
      <w:r w:rsidRPr="00320BF7">
        <w:rPr>
          <w:sz w:val="24"/>
          <w:szCs w:val="24"/>
          <w:lang w:val="uk-UA"/>
        </w:rPr>
        <w:t xml:space="preserve">оздоровчих </w:t>
      </w:r>
      <w:r w:rsidR="0051198C" w:rsidRPr="00320BF7">
        <w:rPr>
          <w:sz w:val="24"/>
          <w:szCs w:val="24"/>
          <w:lang w:val="uk-UA"/>
        </w:rPr>
        <w:t>технологій в прак</w:t>
      </w:r>
      <w:r w:rsidR="0051198C" w:rsidRPr="00320BF7">
        <w:rPr>
          <w:sz w:val="24"/>
          <w:szCs w:val="24"/>
          <w:lang w:val="uk-UA"/>
        </w:rPr>
        <w:softHyphen/>
        <w:t xml:space="preserve">тиці </w:t>
      </w:r>
      <w:r w:rsidR="00DB397A" w:rsidRPr="00320BF7">
        <w:rPr>
          <w:sz w:val="24"/>
          <w:szCs w:val="24"/>
          <w:lang w:val="uk-UA"/>
        </w:rPr>
        <w:t>ЗДО</w:t>
      </w:r>
      <w:r w:rsidR="0051198C" w:rsidRPr="00320BF7">
        <w:rPr>
          <w:sz w:val="24"/>
          <w:szCs w:val="24"/>
          <w:lang w:val="uk-UA"/>
        </w:rPr>
        <w:t>;</w:t>
      </w:r>
    </w:p>
    <w:p w:rsidR="0051198C" w:rsidRPr="00506C7A" w:rsidRDefault="0051198C" w:rsidP="00506C7A">
      <w:pPr>
        <w:numPr>
          <w:ilvl w:val="0"/>
          <w:numId w:val="27"/>
        </w:numPr>
        <w:shd w:val="clear" w:color="auto" w:fill="FFFFFF"/>
        <w:jc w:val="both"/>
        <w:rPr>
          <w:sz w:val="24"/>
          <w:szCs w:val="24"/>
          <w:lang w:val="uk-UA"/>
        </w:rPr>
      </w:pPr>
      <w:r w:rsidRPr="00320BF7">
        <w:rPr>
          <w:sz w:val="24"/>
          <w:szCs w:val="24"/>
          <w:lang w:val="uk-UA"/>
        </w:rPr>
        <w:t>уміння наводити переконливі аргументи про введення пе</w:t>
      </w:r>
      <w:r w:rsidR="00DB397A" w:rsidRPr="00320BF7">
        <w:rPr>
          <w:sz w:val="24"/>
          <w:szCs w:val="24"/>
          <w:lang w:val="uk-UA"/>
        </w:rPr>
        <w:t>вних оздоровчих технологій в ЗДО</w:t>
      </w:r>
      <w:r w:rsidR="00506C7A">
        <w:rPr>
          <w:sz w:val="24"/>
          <w:szCs w:val="24"/>
          <w:lang w:val="uk-UA"/>
        </w:rPr>
        <w:t>;</w:t>
      </w:r>
    </w:p>
    <w:p w:rsidR="0051198C" w:rsidRPr="00320BF7" w:rsidRDefault="0051198C" w:rsidP="00506C7A">
      <w:pPr>
        <w:widowControl/>
        <w:numPr>
          <w:ilvl w:val="0"/>
          <w:numId w:val="27"/>
        </w:numPr>
        <w:shd w:val="clear" w:color="auto" w:fill="FFFFFF"/>
        <w:autoSpaceDE/>
        <w:autoSpaceDN/>
        <w:adjustRightInd/>
        <w:jc w:val="both"/>
        <w:rPr>
          <w:sz w:val="24"/>
          <w:szCs w:val="24"/>
          <w:lang w:val="uk-UA"/>
        </w:rPr>
      </w:pPr>
      <w:r w:rsidRPr="00320BF7">
        <w:rPr>
          <w:sz w:val="24"/>
          <w:szCs w:val="24"/>
          <w:lang w:val="uk-UA"/>
        </w:rPr>
        <w:t>знання базових понят про здоровозберігаючи технології, основних</w:t>
      </w:r>
    </w:p>
    <w:p w:rsidR="0051198C" w:rsidRPr="00320BF7" w:rsidRDefault="0051198C" w:rsidP="00BB43CB">
      <w:pPr>
        <w:shd w:val="clear" w:color="auto" w:fill="FFFFFF"/>
        <w:jc w:val="both"/>
        <w:rPr>
          <w:sz w:val="24"/>
          <w:szCs w:val="24"/>
          <w:lang w:val="uk-UA"/>
        </w:rPr>
      </w:pPr>
      <w:r w:rsidRPr="00320BF7">
        <w:rPr>
          <w:sz w:val="24"/>
          <w:szCs w:val="24"/>
          <w:lang w:val="uk-UA"/>
        </w:rPr>
        <w:t>відомостей з різних форм роботи, передбачених програмою за професійним спрямуванням;</w:t>
      </w:r>
    </w:p>
    <w:p w:rsidR="0051198C" w:rsidRPr="00320BF7" w:rsidRDefault="0051198C" w:rsidP="00506C7A">
      <w:pPr>
        <w:widowControl/>
        <w:numPr>
          <w:ilvl w:val="0"/>
          <w:numId w:val="28"/>
        </w:numPr>
        <w:shd w:val="clear" w:color="auto" w:fill="FFFFFF"/>
        <w:autoSpaceDE/>
        <w:autoSpaceDN/>
        <w:adjustRightInd/>
        <w:jc w:val="both"/>
        <w:rPr>
          <w:sz w:val="24"/>
          <w:szCs w:val="24"/>
          <w:lang w:val="uk-UA"/>
        </w:rPr>
      </w:pPr>
      <w:r w:rsidRPr="00320BF7">
        <w:rPr>
          <w:sz w:val="24"/>
          <w:szCs w:val="24"/>
          <w:lang w:val="uk-UA"/>
        </w:rPr>
        <w:t>здатність до контролю, самоконтролю результатів оздоровчої діяльності;</w:t>
      </w:r>
    </w:p>
    <w:p w:rsidR="006E5A6A" w:rsidRPr="00320BF7" w:rsidRDefault="006E5A6A" w:rsidP="006E5A6A">
      <w:pPr>
        <w:widowControl/>
        <w:numPr>
          <w:ilvl w:val="0"/>
          <w:numId w:val="28"/>
        </w:numPr>
        <w:shd w:val="clear" w:color="auto" w:fill="FFFFFF"/>
        <w:autoSpaceDE/>
        <w:autoSpaceDN/>
        <w:adjustRightInd/>
        <w:jc w:val="both"/>
        <w:rPr>
          <w:sz w:val="24"/>
          <w:szCs w:val="24"/>
          <w:lang w:val="uk-UA"/>
        </w:rPr>
      </w:pPr>
      <w:r w:rsidRPr="00320BF7">
        <w:rPr>
          <w:rFonts w:ascii="inherit" w:hAnsi="inherit"/>
          <w:sz w:val="24"/>
          <w:szCs w:val="24"/>
          <w:lang w:val="uk-UA"/>
        </w:rPr>
        <w:t>здатн</w:t>
      </w:r>
      <w:r w:rsidRPr="006D69D0">
        <w:rPr>
          <w:rFonts w:ascii="Calibri" w:hAnsi="Calibri"/>
          <w:sz w:val="24"/>
          <w:szCs w:val="24"/>
          <w:lang w:val="uk-UA"/>
        </w:rPr>
        <w:t>ість</w:t>
      </w:r>
      <w:r w:rsidR="0051198C" w:rsidRPr="00320BF7">
        <w:rPr>
          <w:rFonts w:ascii="inherit" w:hAnsi="inherit"/>
          <w:sz w:val="24"/>
          <w:szCs w:val="24"/>
          <w:lang w:val="uk-UA"/>
        </w:rPr>
        <w:t xml:space="preserve"> використовувати медичн</w:t>
      </w:r>
      <w:r w:rsidRPr="00320BF7">
        <w:rPr>
          <w:rFonts w:ascii="inherit" w:hAnsi="inherit"/>
          <w:sz w:val="24"/>
          <w:szCs w:val="24"/>
          <w:lang w:val="uk-UA"/>
        </w:rPr>
        <w:t>у термінологію, науково-</w:t>
      </w:r>
    </w:p>
    <w:p w:rsidR="0051198C" w:rsidRPr="00320BF7" w:rsidRDefault="006E5A6A" w:rsidP="006E5A6A">
      <w:pPr>
        <w:widowControl/>
        <w:shd w:val="clear" w:color="auto" w:fill="FFFFFF"/>
        <w:autoSpaceDE/>
        <w:autoSpaceDN/>
        <w:adjustRightInd/>
        <w:jc w:val="both"/>
        <w:rPr>
          <w:sz w:val="24"/>
          <w:szCs w:val="24"/>
          <w:lang w:val="uk-UA"/>
        </w:rPr>
      </w:pPr>
      <w:r w:rsidRPr="00320BF7">
        <w:rPr>
          <w:rFonts w:ascii="inherit" w:hAnsi="inherit"/>
          <w:sz w:val="24"/>
          <w:szCs w:val="24"/>
          <w:lang w:val="uk-UA"/>
        </w:rPr>
        <w:t>медичну</w:t>
      </w:r>
      <w:r w:rsidRPr="006D69D0">
        <w:rPr>
          <w:rFonts w:ascii="Calibri" w:hAnsi="Calibri"/>
          <w:sz w:val="24"/>
          <w:szCs w:val="24"/>
          <w:lang w:val="uk-UA"/>
        </w:rPr>
        <w:t xml:space="preserve"> </w:t>
      </w:r>
      <w:r w:rsidR="0051198C" w:rsidRPr="00320BF7">
        <w:rPr>
          <w:rFonts w:ascii="inherit" w:hAnsi="inherit"/>
          <w:sz w:val="24"/>
          <w:szCs w:val="24"/>
          <w:lang w:val="uk-UA"/>
        </w:rPr>
        <w:t>інформацію, вітчизняний і</w:t>
      </w:r>
      <w:r w:rsidRPr="00320BF7">
        <w:rPr>
          <w:sz w:val="24"/>
          <w:szCs w:val="24"/>
          <w:lang w:val="uk-UA"/>
        </w:rPr>
        <w:t xml:space="preserve"> </w:t>
      </w:r>
      <w:r w:rsidR="0051198C" w:rsidRPr="00320BF7">
        <w:rPr>
          <w:rFonts w:ascii="inherit" w:hAnsi="inherit"/>
          <w:sz w:val="24"/>
          <w:szCs w:val="24"/>
          <w:lang w:val="uk-UA"/>
        </w:rPr>
        <w:t>зарубіжний досвід з тематики дослідження;</w:t>
      </w:r>
    </w:p>
    <w:p w:rsidR="0051198C" w:rsidRPr="00320BF7" w:rsidRDefault="0051198C" w:rsidP="00D93B5F">
      <w:pPr>
        <w:widowControl/>
        <w:numPr>
          <w:ilvl w:val="0"/>
          <w:numId w:val="28"/>
        </w:numPr>
        <w:shd w:val="clear" w:color="auto" w:fill="FFFFFF"/>
        <w:autoSpaceDE/>
        <w:autoSpaceDN/>
        <w:adjustRightInd/>
        <w:jc w:val="both"/>
        <w:rPr>
          <w:sz w:val="24"/>
          <w:szCs w:val="24"/>
          <w:lang w:val="uk-UA"/>
        </w:rPr>
      </w:pPr>
      <w:r w:rsidRPr="00320BF7">
        <w:rPr>
          <w:rFonts w:ascii="inherit" w:hAnsi="inherit"/>
          <w:sz w:val="24"/>
          <w:szCs w:val="24"/>
          <w:lang w:val="uk-UA"/>
        </w:rPr>
        <w:t>здатний до навчання дітей, батьків правилам медичної поведінки;</w:t>
      </w:r>
    </w:p>
    <w:p w:rsidR="0051198C" w:rsidRPr="00320BF7" w:rsidRDefault="0051198C" w:rsidP="00D93B5F">
      <w:pPr>
        <w:widowControl/>
        <w:numPr>
          <w:ilvl w:val="0"/>
          <w:numId w:val="28"/>
        </w:numPr>
        <w:shd w:val="clear" w:color="auto" w:fill="FFFFFF"/>
        <w:autoSpaceDE/>
        <w:autoSpaceDN/>
        <w:adjustRightInd/>
        <w:jc w:val="both"/>
        <w:rPr>
          <w:sz w:val="24"/>
          <w:szCs w:val="24"/>
          <w:lang w:val="uk-UA"/>
        </w:rPr>
      </w:pPr>
      <w:r w:rsidRPr="00320BF7">
        <w:rPr>
          <w:rFonts w:ascii="inherit" w:hAnsi="inherit"/>
          <w:sz w:val="24"/>
          <w:szCs w:val="24"/>
          <w:lang w:val="uk-UA"/>
        </w:rPr>
        <w:t>здатний дотримуватися правил лікарської етики і деонтології, застосовує</w:t>
      </w:r>
    </w:p>
    <w:p w:rsidR="0051198C" w:rsidRPr="00320BF7" w:rsidRDefault="0051198C" w:rsidP="00BB43CB">
      <w:pPr>
        <w:shd w:val="clear" w:color="auto" w:fill="FFFFFF"/>
        <w:jc w:val="both"/>
        <w:rPr>
          <w:sz w:val="24"/>
          <w:szCs w:val="24"/>
          <w:lang w:val="uk-UA"/>
        </w:rPr>
      </w:pPr>
      <w:r w:rsidRPr="00320BF7">
        <w:rPr>
          <w:rFonts w:ascii="inherit" w:hAnsi="inherit"/>
          <w:sz w:val="24"/>
          <w:szCs w:val="24"/>
          <w:lang w:val="uk-UA"/>
        </w:rPr>
        <w:t>закони і нормативні</w:t>
      </w:r>
      <w:r w:rsidRPr="00320BF7">
        <w:rPr>
          <w:sz w:val="24"/>
          <w:szCs w:val="24"/>
          <w:lang w:val="uk-UA"/>
        </w:rPr>
        <w:t xml:space="preserve"> </w:t>
      </w:r>
      <w:r w:rsidRPr="00320BF7">
        <w:rPr>
          <w:rFonts w:ascii="inherit" w:hAnsi="inherit"/>
          <w:sz w:val="24"/>
          <w:szCs w:val="24"/>
          <w:lang w:val="uk-UA"/>
        </w:rPr>
        <w:t>акти при роботі з конфіденційною інформацією.</w:t>
      </w:r>
    </w:p>
    <w:p w:rsidR="00506C7A" w:rsidRDefault="0051198C" w:rsidP="00506C7A">
      <w:pPr>
        <w:rPr>
          <w:b/>
          <w:sz w:val="24"/>
          <w:szCs w:val="24"/>
          <w:lang w:val="uk-UA"/>
        </w:rPr>
      </w:pPr>
      <w:r w:rsidRPr="00320BF7">
        <w:rPr>
          <w:b/>
          <w:sz w:val="24"/>
          <w:szCs w:val="24"/>
          <w:lang w:val="uk-UA"/>
        </w:rPr>
        <w:t xml:space="preserve">                                                     </w:t>
      </w:r>
      <w:r w:rsidR="00DB397A" w:rsidRPr="00320BF7">
        <w:rPr>
          <w:b/>
          <w:sz w:val="24"/>
          <w:szCs w:val="24"/>
          <w:lang w:val="uk-UA"/>
        </w:rPr>
        <w:t>Програмні</w:t>
      </w:r>
      <w:r w:rsidRPr="00320BF7">
        <w:rPr>
          <w:b/>
          <w:sz w:val="24"/>
          <w:szCs w:val="24"/>
          <w:lang w:val="uk-UA"/>
        </w:rPr>
        <w:t xml:space="preserve"> результати </w:t>
      </w:r>
      <w:r w:rsidR="00DB397A" w:rsidRPr="00320BF7">
        <w:rPr>
          <w:b/>
          <w:sz w:val="24"/>
          <w:szCs w:val="24"/>
          <w:lang w:val="uk-UA"/>
        </w:rPr>
        <w:t>навчання</w:t>
      </w:r>
    </w:p>
    <w:p w:rsidR="00506C7A" w:rsidRPr="00506C7A" w:rsidRDefault="00506C7A" w:rsidP="00506C7A">
      <w:pPr>
        <w:rPr>
          <w:b/>
          <w:sz w:val="24"/>
          <w:szCs w:val="24"/>
          <w:lang w:val="uk-UA"/>
        </w:rPr>
      </w:pPr>
      <w:r>
        <w:rPr>
          <w:b/>
          <w:sz w:val="24"/>
          <w:szCs w:val="24"/>
          <w:lang w:val="uk-UA"/>
        </w:rPr>
        <w:t xml:space="preserve">          </w:t>
      </w:r>
      <w:r w:rsidR="00D93B5F" w:rsidRPr="00320BF7">
        <w:rPr>
          <w:b/>
          <w:bCs/>
          <w:iCs/>
          <w:sz w:val="24"/>
          <w:szCs w:val="24"/>
          <w:lang w:val="uk-UA"/>
        </w:rPr>
        <w:t>ПРН 2</w:t>
      </w:r>
      <w:r w:rsidR="00D93B5F" w:rsidRPr="00320BF7">
        <w:rPr>
          <w:sz w:val="24"/>
          <w:szCs w:val="24"/>
          <w:lang w:val="uk-UA"/>
        </w:rPr>
        <w:t xml:space="preserve"> Використовувати вміння і нави</w:t>
      </w:r>
      <w:r>
        <w:rPr>
          <w:sz w:val="24"/>
          <w:szCs w:val="24"/>
          <w:lang w:val="uk-UA"/>
        </w:rPr>
        <w:t xml:space="preserve">чки для збереження та </w:t>
      </w:r>
    </w:p>
    <w:p w:rsidR="0068687C" w:rsidRPr="00320BF7" w:rsidRDefault="00506C7A" w:rsidP="00506C7A">
      <w:pPr>
        <w:shd w:val="clear" w:color="auto" w:fill="FFFFFF"/>
        <w:rPr>
          <w:sz w:val="24"/>
          <w:szCs w:val="24"/>
          <w:lang w:val="uk-UA"/>
        </w:rPr>
      </w:pPr>
      <w:r>
        <w:rPr>
          <w:sz w:val="24"/>
          <w:szCs w:val="24"/>
          <w:lang w:val="uk-UA"/>
        </w:rPr>
        <w:t xml:space="preserve">зміцнення </w:t>
      </w:r>
      <w:r w:rsidR="00D93B5F" w:rsidRPr="00320BF7">
        <w:rPr>
          <w:sz w:val="24"/>
          <w:szCs w:val="24"/>
          <w:lang w:val="uk-UA"/>
        </w:rPr>
        <w:t>психофізичного і соціального здоров’я дітей.</w:t>
      </w:r>
    </w:p>
    <w:p w:rsidR="00D93B5F" w:rsidRPr="00320BF7" w:rsidRDefault="00D93B5F" w:rsidP="00D93B5F">
      <w:pPr>
        <w:shd w:val="clear" w:color="auto" w:fill="FFFFFF"/>
        <w:rPr>
          <w:sz w:val="24"/>
          <w:szCs w:val="24"/>
          <w:lang w:val="uk-UA"/>
        </w:rPr>
      </w:pPr>
      <w:r w:rsidRPr="00320BF7">
        <w:rPr>
          <w:sz w:val="24"/>
          <w:szCs w:val="24"/>
          <w:lang w:val="uk-UA"/>
        </w:rPr>
        <w:t xml:space="preserve">          </w:t>
      </w:r>
      <w:r w:rsidRPr="00320BF7">
        <w:rPr>
          <w:b/>
          <w:bCs/>
          <w:iCs/>
          <w:sz w:val="24"/>
          <w:szCs w:val="24"/>
          <w:lang w:val="uk-UA"/>
        </w:rPr>
        <w:t>ПРН 3</w:t>
      </w:r>
      <w:r w:rsidRPr="00320BF7">
        <w:rPr>
          <w:sz w:val="24"/>
          <w:szCs w:val="24"/>
          <w:lang w:val="uk-UA"/>
        </w:rPr>
        <w:t xml:space="preserve"> Розуміти природу і знати вікові особливості дітей з </w:t>
      </w:r>
    </w:p>
    <w:p w:rsidR="00506C7A" w:rsidRDefault="00D93B5F" w:rsidP="00506C7A">
      <w:pPr>
        <w:shd w:val="clear" w:color="auto" w:fill="FFFFFF"/>
        <w:rPr>
          <w:sz w:val="24"/>
          <w:szCs w:val="24"/>
          <w:lang w:val="uk-UA"/>
        </w:rPr>
      </w:pPr>
      <w:r w:rsidRPr="00320BF7">
        <w:rPr>
          <w:sz w:val="24"/>
          <w:szCs w:val="24"/>
          <w:lang w:val="uk-UA"/>
        </w:rPr>
        <w:t>різними р</w:t>
      </w:r>
      <w:r w:rsidRPr="00320BF7">
        <w:rPr>
          <w:sz w:val="24"/>
          <w:szCs w:val="24"/>
          <w:lang w:val="uk-UA"/>
        </w:rPr>
        <w:t>івнями розвитку в нормі та</w:t>
      </w:r>
      <w:r w:rsidRPr="00320BF7">
        <w:rPr>
          <w:sz w:val="24"/>
          <w:szCs w:val="24"/>
          <w:lang w:val="uk-UA"/>
        </w:rPr>
        <w:t xml:space="preserve"> індивідуальні відмінності дітей з особливими потребами. </w:t>
      </w:r>
    </w:p>
    <w:p w:rsidR="00D93B5F" w:rsidRPr="00320BF7" w:rsidRDefault="00506C7A" w:rsidP="00506C7A">
      <w:pPr>
        <w:shd w:val="clear" w:color="auto" w:fill="FFFFFF"/>
        <w:rPr>
          <w:sz w:val="24"/>
          <w:szCs w:val="24"/>
          <w:lang w:val="uk-UA"/>
        </w:rPr>
      </w:pPr>
      <w:r>
        <w:rPr>
          <w:sz w:val="24"/>
          <w:szCs w:val="24"/>
          <w:lang w:val="uk-UA"/>
        </w:rPr>
        <w:t xml:space="preserve">           </w:t>
      </w:r>
      <w:r w:rsidR="00D93B5F" w:rsidRPr="00320BF7">
        <w:rPr>
          <w:sz w:val="24"/>
          <w:szCs w:val="24"/>
          <w:lang w:val="uk-UA"/>
        </w:rPr>
        <w:t>Планувати освітнью</w:t>
      </w:r>
      <w:r w:rsidR="00D93B5F" w:rsidRPr="00320BF7">
        <w:rPr>
          <w:sz w:val="24"/>
          <w:szCs w:val="24"/>
          <w:lang w:val="uk-UA"/>
        </w:rPr>
        <w:t xml:space="preserve"> роботу з урахуванням вікових і </w:t>
      </w:r>
      <w:r w:rsidR="00D93B5F" w:rsidRPr="00320BF7">
        <w:rPr>
          <w:sz w:val="24"/>
          <w:szCs w:val="24"/>
          <w:lang w:val="uk-UA"/>
        </w:rPr>
        <w:t xml:space="preserve">індивідуальних можливостей дітей раннього і дошкільного віку, дітей з особливими потребами та складати прогнози щодо її ефективності. </w:t>
      </w:r>
    </w:p>
    <w:p w:rsidR="00AC0116" w:rsidRPr="00320BF7" w:rsidRDefault="00AC0116" w:rsidP="00AC0116">
      <w:pPr>
        <w:ind w:left="708"/>
        <w:jc w:val="both"/>
        <w:rPr>
          <w:sz w:val="24"/>
          <w:szCs w:val="24"/>
          <w:lang w:val="uk-UA"/>
        </w:rPr>
      </w:pPr>
      <w:r w:rsidRPr="00320BF7">
        <w:rPr>
          <w:sz w:val="24"/>
          <w:szCs w:val="24"/>
        </w:rPr>
        <w:t>Аналіз</w:t>
      </w:r>
      <w:r w:rsidRPr="00320BF7">
        <w:rPr>
          <w:sz w:val="24"/>
          <w:szCs w:val="24"/>
          <w:lang w:val="uk-UA"/>
        </w:rPr>
        <w:t xml:space="preserve">увати </w:t>
      </w:r>
      <w:proofErr w:type="gramStart"/>
      <w:r w:rsidRPr="00320BF7">
        <w:rPr>
          <w:sz w:val="24"/>
          <w:szCs w:val="24"/>
        </w:rPr>
        <w:t>психолого</w:t>
      </w:r>
      <w:r w:rsidRPr="00320BF7">
        <w:rPr>
          <w:sz w:val="24"/>
          <w:szCs w:val="24"/>
        </w:rPr>
        <w:noBreakHyphen/>
        <w:t>педагог</w:t>
      </w:r>
      <w:proofErr w:type="gramEnd"/>
      <w:r w:rsidRPr="00320BF7">
        <w:rPr>
          <w:sz w:val="24"/>
          <w:szCs w:val="24"/>
        </w:rPr>
        <w:t>ічних аспект</w:t>
      </w:r>
      <w:r w:rsidRPr="00320BF7">
        <w:rPr>
          <w:sz w:val="24"/>
          <w:szCs w:val="24"/>
          <w:lang w:val="uk-UA"/>
        </w:rPr>
        <w:t>и</w:t>
      </w:r>
      <w:r w:rsidRPr="00320BF7">
        <w:rPr>
          <w:sz w:val="24"/>
          <w:szCs w:val="24"/>
        </w:rPr>
        <w:t xml:space="preserve"> освітнього процесу</w:t>
      </w:r>
      <w:r w:rsidRPr="00320BF7">
        <w:rPr>
          <w:sz w:val="24"/>
          <w:szCs w:val="24"/>
          <w:lang w:val="uk-UA"/>
        </w:rPr>
        <w:t xml:space="preserve"> </w:t>
      </w:r>
    </w:p>
    <w:p w:rsidR="00506C7A" w:rsidRDefault="00AC0116" w:rsidP="00506C7A">
      <w:pPr>
        <w:jc w:val="both"/>
        <w:rPr>
          <w:sz w:val="24"/>
          <w:szCs w:val="24"/>
          <w:lang w:val="uk-UA"/>
        </w:rPr>
      </w:pPr>
      <w:r w:rsidRPr="00320BF7">
        <w:rPr>
          <w:sz w:val="24"/>
          <w:szCs w:val="24"/>
          <w:lang w:val="uk-UA"/>
        </w:rPr>
        <w:t>стосовно виховання у дитини відпо</w:t>
      </w:r>
      <w:r w:rsidR="00506C7A">
        <w:rPr>
          <w:sz w:val="24"/>
          <w:szCs w:val="24"/>
          <w:lang w:val="uk-UA"/>
        </w:rPr>
        <w:t>відальності за власне здоров’я.</w:t>
      </w:r>
    </w:p>
    <w:p w:rsidR="00506C7A" w:rsidRDefault="00506C7A" w:rsidP="00506C7A">
      <w:pPr>
        <w:jc w:val="both"/>
        <w:rPr>
          <w:sz w:val="24"/>
          <w:szCs w:val="24"/>
          <w:lang w:val="uk-UA"/>
        </w:rPr>
      </w:pPr>
      <w:r>
        <w:rPr>
          <w:sz w:val="24"/>
          <w:szCs w:val="24"/>
          <w:lang w:val="uk-UA"/>
        </w:rPr>
        <w:t xml:space="preserve">            </w:t>
      </w:r>
      <w:r w:rsidR="00D93B5F" w:rsidRPr="00320BF7">
        <w:rPr>
          <w:b/>
          <w:bCs/>
          <w:iCs/>
          <w:sz w:val="24"/>
          <w:szCs w:val="24"/>
          <w:lang w:val="uk-UA"/>
        </w:rPr>
        <w:t>ПРН 9</w:t>
      </w:r>
      <w:r w:rsidR="00D93B5F" w:rsidRPr="00320BF7">
        <w:rPr>
          <w:sz w:val="24"/>
          <w:szCs w:val="24"/>
          <w:lang w:val="uk-UA"/>
        </w:rPr>
        <w:t xml:space="preserve"> Знаходити інформацію та самостійно анал</w:t>
      </w:r>
      <w:r>
        <w:rPr>
          <w:sz w:val="24"/>
          <w:szCs w:val="24"/>
          <w:lang w:val="uk-UA"/>
        </w:rPr>
        <w:t xml:space="preserve">ізувати дані про </w:t>
      </w:r>
    </w:p>
    <w:p w:rsidR="0068687C" w:rsidRPr="00320BF7" w:rsidRDefault="00506C7A" w:rsidP="00506C7A">
      <w:pPr>
        <w:shd w:val="clear" w:color="auto" w:fill="FFFFFF"/>
        <w:rPr>
          <w:sz w:val="24"/>
          <w:szCs w:val="24"/>
          <w:lang w:val="uk-UA"/>
        </w:rPr>
      </w:pPr>
      <w:r>
        <w:rPr>
          <w:sz w:val="24"/>
          <w:szCs w:val="24"/>
          <w:lang w:val="uk-UA"/>
        </w:rPr>
        <w:t xml:space="preserve">індивідуальний </w:t>
      </w:r>
      <w:r w:rsidR="00D93B5F" w:rsidRPr="00320BF7">
        <w:rPr>
          <w:sz w:val="24"/>
          <w:szCs w:val="24"/>
          <w:lang w:val="uk-UA"/>
        </w:rPr>
        <w:t>розвиток дитини; визначати критерії і показники психі</w:t>
      </w:r>
      <w:r>
        <w:rPr>
          <w:sz w:val="24"/>
          <w:szCs w:val="24"/>
          <w:lang w:val="uk-UA"/>
        </w:rPr>
        <w:t xml:space="preserve">чного й психофізичного розвитку </w:t>
      </w:r>
      <w:r w:rsidR="00D93B5F" w:rsidRPr="00320BF7">
        <w:rPr>
          <w:sz w:val="24"/>
          <w:szCs w:val="24"/>
          <w:lang w:val="uk-UA"/>
        </w:rPr>
        <w:t xml:space="preserve">дітей на різних етапах раннього та дошкільного віку; враховувати отримані дані при виборі методик і </w:t>
      </w:r>
      <w:r w:rsidR="00AC0116" w:rsidRPr="00320BF7">
        <w:rPr>
          <w:sz w:val="24"/>
          <w:szCs w:val="24"/>
          <w:lang w:val="uk-UA"/>
        </w:rPr>
        <w:t>технологій навчання і виховання</w:t>
      </w:r>
    </w:p>
    <w:p w:rsidR="00AC0116" w:rsidRPr="00320BF7" w:rsidRDefault="00AC0116" w:rsidP="00506C7A">
      <w:pPr>
        <w:jc w:val="both"/>
        <w:rPr>
          <w:sz w:val="24"/>
          <w:szCs w:val="24"/>
          <w:lang w:val="uk-UA"/>
        </w:rPr>
      </w:pPr>
      <w:r w:rsidRPr="00320BF7">
        <w:rPr>
          <w:sz w:val="24"/>
          <w:szCs w:val="24"/>
          <w:lang w:val="uk-UA"/>
        </w:rPr>
        <w:t>та уміння застосовува</w:t>
      </w:r>
      <w:r w:rsidR="00506C7A">
        <w:rPr>
          <w:sz w:val="24"/>
          <w:szCs w:val="24"/>
          <w:lang w:val="uk-UA"/>
        </w:rPr>
        <w:t>ти їх у педагогічній діяльності.</w:t>
      </w:r>
    </w:p>
    <w:p w:rsidR="00506C7A" w:rsidRDefault="004279D0" w:rsidP="004279D0">
      <w:pPr>
        <w:ind w:left="708"/>
        <w:jc w:val="both"/>
        <w:rPr>
          <w:sz w:val="24"/>
          <w:szCs w:val="24"/>
          <w:lang w:val="uk-UA"/>
        </w:rPr>
      </w:pPr>
      <w:r w:rsidRPr="00320BF7">
        <w:rPr>
          <w:sz w:val="24"/>
          <w:szCs w:val="24"/>
          <w:lang w:val="uk-UA"/>
        </w:rPr>
        <w:t>Удосконалювати свої особистісні та</w:t>
      </w:r>
      <w:r w:rsidRPr="00320BF7">
        <w:rPr>
          <w:sz w:val="24"/>
          <w:szCs w:val="24"/>
          <w:lang w:val="uk-UA"/>
        </w:rPr>
        <w:t xml:space="preserve"> про</w:t>
      </w:r>
      <w:r w:rsidRPr="00320BF7">
        <w:rPr>
          <w:sz w:val="24"/>
          <w:szCs w:val="24"/>
          <w:lang w:val="uk-UA"/>
        </w:rPr>
        <w:t>фесійні</w:t>
      </w:r>
      <w:r w:rsidRPr="00320BF7">
        <w:rPr>
          <w:sz w:val="24"/>
          <w:szCs w:val="24"/>
          <w:lang w:val="uk-UA"/>
        </w:rPr>
        <w:t xml:space="preserve"> якостей, уміння застосовувати </w:t>
      </w:r>
    </w:p>
    <w:p w:rsidR="0068687C" w:rsidRPr="00320BF7" w:rsidRDefault="004279D0" w:rsidP="00506C7A">
      <w:pPr>
        <w:jc w:val="both"/>
        <w:rPr>
          <w:sz w:val="24"/>
          <w:szCs w:val="24"/>
          <w:lang w:val="uk-UA"/>
        </w:rPr>
      </w:pPr>
      <w:r w:rsidRPr="00320BF7">
        <w:rPr>
          <w:sz w:val="24"/>
          <w:szCs w:val="24"/>
          <w:lang w:val="uk-UA"/>
        </w:rPr>
        <w:t>на практиці здобуті знання з метою навчання дітей основам здоров’я   та оцінки анат</w:t>
      </w:r>
      <w:r w:rsidR="00506C7A">
        <w:rPr>
          <w:sz w:val="24"/>
          <w:szCs w:val="24"/>
          <w:lang w:val="uk-UA"/>
        </w:rPr>
        <w:t>омо-фізіологічного стану дітей.</w:t>
      </w:r>
    </w:p>
    <w:p w:rsidR="00D93B5F" w:rsidRPr="00320BF7" w:rsidRDefault="00D93B5F" w:rsidP="00D93B5F">
      <w:pPr>
        <w:shd w:val="clear" w:color="auto" w:fill="FFFFFF"/>
        <w:jc w:val="center"/>
        <w:rPr>
          <w:rStyle w:val="pagepart"/>
          <w:sz w:val="24"/>
          <w:szCs w:val="24"/>
          <w:lang w:val="uk-UA"/>
        </w:rPr>
      </w:pPr>
      <w:r w:rsidRPr="00320BF7">
        <w:rPr>
          <w:b/>
          <w:bCs/>
          <w:iCs/>
          <w:sz w:val="24"/>
          <w:szCs w:val="24"/>
          <w:lang w:val="uk-UA"/>
        </w:rPr>
        <w:t>ПРН 10</w:t>
      </w:r>
      <w:r w:rsidRPr="00320BF7">
        <w:rPr>
          <w:sz w:val="24"/>
          <w:szCs w:val="24"/>
          <w:lang w:val="uk-UA"/>
        </w:rPr>
        <w:t xml:space="preserve"> Добирати оптимальні методи та ефективні форми і різноманітні засоби педагогічного впливу на дітей у процесі їхньог</w:t>
      </w:r>
      <w:r w:rsidR="0068687C" w:rsidRPr="00320BF7">
        <w:rPr>
          <w:sz w:val="24"/>
          <w:szCs w:val="24"/>
          <w:lang w:val="uk-UA"/>
        </w:rPr>
        <w:t>о виховання та навчання основам здоров</w:t>
      </w:r>
      <w:r w:rsidR="0068687C" w:rsidRPr="00320BF7">
        <w:rPr>
          <w:sz w:val="24"/>
          <w:szCs w:val="24"/>
          <w:lang w:val="uk-UA"/>
        </w:rPr>
        <w:t>’</w:t>
      </w:r>
      <w:r w:rsidR="0068687C" w:rsidRPr="00320BF7">
        <w:rPr>
          <w:sz w:val="24"/>
          <w:szCs w:val="24"/>
          <w:lang w:val="uk-UA"/>
        </w:rPr>
        <w:t xml:space="preserve">я </w:t>
      </w:r>
      <w:r w:rsidRPr="00320BF7">
        <w:rPr>
          <w:sz w:val="24"/>
          <w:szCs w:val="24"/>
          <w:lang w:val="uk-UA"/>
        </w:rPr>
        <w:t xml:space="preserve"> </w:t>
      </w:r>
    </w:p>
    <w:p w:rsidR="004279D0" w:rsidRPr="00320BF7" w:rsidRDefault="004279D0" w:rsidP="004279D0">
      <w:pPr>
        <w:jc w:val="both"/>
        <w:rPr>
          <w:sz w:val="24"/>
          <w:szCs w:val="24"/>
          <w:lang w:val="uk-UA"/>
        </w:rPr>
      </w:pPr>
      <w:r w:rsidRPr="00320BF7">
        <w:rPr>
          <w:sz w:val="24"/>
          <w:szCs w:val="24"/>
          <w:lang w:val="uk-UA"/>
        </w:rPr>
        <w:t xml:space="preserve">основи здорового способу життя, загальні питання основ медичних знань та здоровозбереження; </w:t>
      </w:r>
    </w:p>
    <w:p w:rsidR="004279D0" w:rsidRPr="00320BF7" w:rsidRDefault="004279D0" w:rsidP="004279D0">
      <w:pPr>
        <w:jc w:val="both"/>
        <w:rPr>
          <w:sz w:val="24"/>
          <w:szCs w:val="24"/>
          <w:lang w:val="uk-UA"/>
        </w:rPr>
      </w:pPr>
    </w:p>
    <w:p w:rsidR="00D93B5F" w:rsidRPr="00320BF7" w:rsidRDefault="00D93B5F" w:rsidP="00D93B5F">
      <w:pPr>
        <w:shd w:val="clear" w:color="auto" w:fill="FFFFFF"/>
        <w:jc w:val="center"/>
        <w:rPr>
          <w:rStyle w:val="pagepart"/>
          <w:sz w:val="24"/>
          <w:szCs w:val="24"/>
          <w:lang w:val="uk-UA"/>
        </w:rPr>
      </w:pPr>
    </w:p>
    <w:p w:rsidR="00AC0116" w:rsidRPr="00320BF7" w:rsidRDefault="00AC0116" w:rsidP="00AC0116">
      <w:pPr>
        <w:ind w:left="708"/>
        <w:jc w:val="both"/>
        <w:rPr>
          <w:sz w:val="24"/>
          <w:szCs w:val="24"/>
          <w:lang w:val="uk-UA"/>
        </w:rPr>
      </w:pPr>
      <w:r w:rsidRPr="00320BF7">
        <w:rPr>
          <w:sz w:val="24"/>
          <w:szCs w:val="24"/>
          <w:lang w:val="uk-UA"/>
        </w:rPr>
        <w:lastRenderedPageBreak/>
        <w:t>Моделювання занять за різними теоретичними основами основ медичних знань  та</w:t>
      </w:r>
    </w:p>
    <w:p w:rsidR="00AC0116" w:rsidRPr="00320BF7" w:rsidRDefault="00AC0116" w:rsidP="00AC0116">
      <w:pPr>
        <w:jc w:val="both"/>
        <w:rPr>
          <w:sz w:val="24"/>
          <w:szCs w:val="24"/>
          <w:lang w:val="uk-UA"/>
        </w:rPr>
      </w:pPr>
      <w:r w:rsidRPr="00320BF7">
        <w:rPr>
          <w:sz w:val="24"/>
          <w:szCs w:val="24"/>
          <w:lang w:val="uk-UA"/>
        </w:rPr>
        <w:t>оцінки фізичного стану та здоров’я дітей.</w:t>
      </w:r>
    </w:p>
    <w:p w:rsidR="0051198C" w:rsidRPr="00320BF7" w:rsidRDefault="0051198C" w:rsidP="00506C7A">
      <w:pPr>
        <w:ind w:left="708"/>
        <w:jc w:val="both"/>
        <w:rPr>
          <w:sz w:val="24"/>
          <w:szCs w:val="24"/>
          <w:lang w:val="uk-UA"/>
        </w:rPr>
      </w:pPr>
      <w:r w:rsidRPr="00320BF7">
        <w:rPr>
          <w:sz w:val="24"/>
          <w:szCs w:val="24"/>
          <w:lang w:val="uk-UA"/>
        </w:rPr>
        <w:t xml:space="preserve"> </w:t>
      </w:r>
      <w:r w:rsidR="00506C7A">
        <w:rPr>
          <w:sz w:val="24"/>
          <w:szCs w:val="24"/>
          <w:lang w:val="uk-UA"/>
        </w:rPr>
        <w:t>Володіти</w:t>
      </w:r>
      <w:r w:rsidR="004279D0" w:rsidRPr="00320BF7">
        <w:rPr>
          <w:sz w:val="24"/>
          <w:szCs w:val="24"/>
          <w:lang w:val="uk-UA"/>
        </w:rPr>
        <w:t xml:space="preserve"> навичками дослідницької та організаторської діяльності. </w:t>
      </w:r>
    </w:p>
    <w:p w:rsidR="00071315" w:rsidRPr="00320BF7" w:rsidRDefault="00506C7A" w:rsidP="00071315">
      <w:pPr>
        <w:ind w:left="708"/>
        <w:jc w:val="both"/>
        <w:rPr>
          <w:sz w:val="24"/>
          <w:szCs w:val="24"/>
          <w:lang w:val="uk-UA"/>
        </w:rPr>
      </w:pPr>
      <w:r>
        <w:rPr>
          <w:sz w:val="24"/>
          <w:szCs w:val="24"/>
          <w:lang w:val="uk-UA"/>
        </w:rPr>
        <w:t xml:space="preserve"> </w:t>
      </w:r>
      <w:r w:rsidR="004279D0" w:rsidRPr="00320BF7">
        <w:rPr>
          <w:sz w:val="24"/>
          <w:szCs w:val="24"/>
          <w:lang w:val="uk-UA"/>
        </w:rPr>
        <w:t xml:space="preserve">Бути наполегливим </w:t>
      </w:r>
      <w:r w:rsidR="0051198C" w:rsidRPr="00320BF7">
        <w:rPr>
          <w:sz w:val="24"/>
          <w:szCs w:val="24"/>
          <w:lang w:val="uk-UA"/>
        </w:rPr>
        <w:t xml:space="preserve"> у досягнення мети та якісному вико</w:t>
      </w:r>
      <w:r w:rsidR="00071315" w:rsidRPr="00320BF7">
        <w:rPr>
          <w:sz w:val="24"/>
          <w:szCs w:val="24"/>
          <w:lang w:val="uk-UA"/>
        </w:rPr>
        <w:t xml:space="preserve">нанні  </w:t>
      </w:r>
    </w:p>
    <w:p w:rsidR="0051198C" w:rsidRPr="00320BF7" w:rsidRDefault="00071315" w:rsidP="00071315">
      <w:pPr>
        <w:jc w:val="both"/>
        <w:rPr>
          <w:sz w:val="24"/>
          <w:szCs w:val="24"/>
          <w:lang w:val="uk-UA"/>
        </w:rPr>
      </w:pPr>
      <w:r w:rsidRPr="00320BF7">
        <w:rPr>
          <w:sz w:val="24"/>
          <w:szCs w:val="24"/>
          <w:lang w:val="uk-UA"/>
        </w:rPr>
        <w:t xml:space="preserve">професійної </w:t>
      </w:r>
      <w:r w:rsidR="0051198C" w:rsidRPr="00320BF7">
        <w:rPr>
          <w:sz w:val="24"/>
          <w:szCs w:val="24"/>
          <w:lang w:val="uk-UA"/>
        </w:rPr>
        <w:t>діяльності.</w:t>
      </w:r>
    </w:p>
    <w:p w:rsidR="0051198C" w:rsidRPr="00F87E58" w:rsidRDefault="00506C7A" w:rsidP="00F87E58">
      <w:pPr>
        <w:jc w:val="both"/>
        <w:rPr>
          <w:rStyle w:val="pagepart"/>
          <w:b w:val="0"/>
          <w:color w:val="auto"/>
          <w:sz w:val="24"/>
          <w:szCs w:val="24"/>
          <w:lang w:val="uk-UA"/>
        </w:rPr>
      </w:pPr>
      <w:r>
        <w:rPr>
          <w:sz w:val="24"/>
          <w:szCs w:val="24"/>
          <w:lang w:val="uk-UA"/>
        </w:rPr>
        <w:t xml:space="preserve">             Володіти</w:t>
      </w:r>
      <w:r w:rsidR="0051198C" w:rsidRPr="00320BF7">
        <w:rPr>
          <w:sz w:val="24"/>
          <w:szCs w:val="24"/>
          <w:lang w:val="uk-UA"/>
        </w:rPr>
        <w:t xml:space="preserve"> специфічними для даного курсу знаннями й уміннями; </w:t>
      </w:r>
      <w:r w:rsidR="0051198C" w:rsidRPr="00320BF7">
        <w:rPr>
          <w:sz w:val="24"/>
          <w:szCs w:val="24"/>
        </w:rPr>
        <w:t> </w:t>
      </w:r>
      <w:r>
        <w:rPr>
          <w:iCs/>
          <w:sz w:val="24"/>
          <w:szCs w:val="24"/>
          <w:lang w:val="uk-UA"/>
        </w:rPr>
        <w:t>технологічними</w:t>
      </w:r>
      <w:r w:rsidR="0051198C" w:rsidRPr="00320BF7">
        <w:rPr>
          <w:iCs/>
          <w:sz w:val="24"/>
          <w:szCs w:val="24"/>
          <w:lang w:val="uk-UA"/>
        </w:rPr>
        <w:t xml:space="preserve"> </w:t>
      </w:r>
      <w:r>
        <w:rPr>
          <w:sz w:val="24"/>
          <w:szCs w:val="24"/>
          <w:lang w:val="uk-UA"/>
        </w:rPr>
        <w:t>(діяльнісними</w:t>
      </w:r>
      <w:r w:rsidR="0051198C" w:rsidRPr="00320BF7">
        <w:rPr>
          <w:sz w:val="24"/>
          <w:szCs w:val="24"/>
          <w:lang w:val="uk-UA"/>
        </w:rPr>
        <w:t xml:space="preserve">); </w:t>
      </w:r>
      <w:r>
        <w:rPr>
          <w:iCs/>
          <w:sz w:val="24"/>
          <w:szCs w:val="24"/>
          <w:lang w:val="uk-UA"/>
        </w:rPr>
        <w:t>комунікативними</w:t>
      </w:r>
      <w:r w:rsidR="0051198C" w:rsidRPr="00320BF7">
        <w:rPr>
          <w:sz w:val="24"/>
          <w:szCs w:val="24"/>
          <w:lang w:val="uk-UA"/>
        </w:rPr>
        <w:t xml:space="preserve">; </w:t>
      </w:r>
      <w:r w:rsidR="0051198C" w:rsidRPr="00320BF7">
        <w:rPr>
          <w:sz w:val="24"/>
          <w:szCs w:val="24"/>
        </w:rPr>
        <w:t> </w:t>
      </w:r>
      <w:r>
        <w:rPr>
          <w:sz w:val="24"/>
          <w:szCs w:val="24"/>
          <w:lang w:val="uk-UA"/>
        </w:rPr>
        <w:t>власне оздоровчими</w:t>
      </w:r>
      <w:r w:rsidR="00F87E58">
        <w:rPr>
          <w:sz w:val="24"/>
          <w:szCs w:val="24"/>
          <w:lang w:val="uk-UA"/>
        </w:rPr>
        <w:t>.</w:t>
      </w:r>
    </w:p>
    <w:p w:rsidR="0051198C" w:rsidRDefault="0051198C" w:rsidP="00BB43CB">
      <w:pPr>
        <w:shd w:val="clear" w:color="auto" w:fill="FFFFFF"/>
        <w:jc w:val="center"/>
        <w:rPr>
          <w:rStyle w:val="pagepart"/>
          <w:sz w:val="24"/>
          <w:szCs w:val="24"/>
          <w:lang w:val="uk-UA"/>
        </w:rPr>
      </w:pPr>
    </w:p>
    <w:p w:rsidR="0051198C" w:rsidRDefault="0051198C" w:rsidP="00BB43CB">
      <w:pPr>
        <w:shd w:val="clear" w:color="auto" w:fill="FFFFFF"/>
        <w:jc w:val="center"/>
        <w:rPr>
          <w:rStyle w:val="pagepart"/>
          <w:sz w:val="24"/>
          <w:szCs w:val="24"/>
          <w:lang w:val="uk-UA"/>
        </w:rPr>
      </w:pPr>
    </w:p>
    <w:p w:rsidR="0051198C" w:rsidRPr="003857F5" w:rsidRDefault="0051198C" w:rsidP="00BB43CB">
      <w:pPr>
        <w:shd w:val="clear" w:color="auto" w:fill="FFFFFF"/>
        <w:jc w:val="center"/>
        <w:rPr>
          <w:rStyle w:val="pagepart"/>
          <w:sz w:val="24"/>
          <w:szCs w:val="24"/>
        </w:rPr>
      </w:pPr>
      <w:r w:rsidRPr="003857F5">
        <w:rPr>
          <w:rStyle w:val="pagepart"/>
          <w:sz w:val="24"/>
          <w:szCs w:val="24"/>
        </w:rPr>
        <w:t>ПРОГРАМА КУРСУ</w:t>
      </w:r>
    </w:p>
    <w:p w:rsidR="0051198C" w:rsidRPr="003857F5" w:rsidRDefault="0051198C" w:rsidP="00BB43CB">
      <w:pPr>
        <w:shd w:val="clear" w:color="auto" w:fill="FFFFFF"/>
        <w:jc w:val="center"/>
        <w:rPr>
          <w:b/>
          <w:bCs/>
          <w:lang w:val="uk-UA"/>
        </w:rPr>
      </w:pPr>
    </w:p>
    <w:p w:rsidR="0051198C" w:rsidRPr="00BB43CB" w:rsidRDefault="0051198C" w:rsidP="00BB43CB">
      <w:pPr>
        <w:shd w:val="clear" w:color="auto" w:fill="FFFFFF"/>
        <w:jc w:val="center"/>
        <w:rPr>
          <w:rStyle w:val="pagepart"/>
          <w:sz w:val="24"/>
          <w:szCs w:val="24"/>
        </w:rPr>
      </w:pPr>
      <w:r w:rsidRPr="00BB43CB">
        <w:rPr>
          <w:b/>
          <w:bCs/>
          <w:sz w:val="24"/>
          <w:szCs w:val="24"/>
        </w:rPr>
        <w:t xml:space="preserve">Змістовий модуль </w:t>
      </w:r>
      <w:r w:rsidRPr="00BB43CB">
        <w:rPr>
          <w:b/>
          <w:bCs/>
          <w:sz w:val="24"/>
          <w:szCs w:val="24"/>
          <w:lang w:val="uk-UA"/>
        </w:rPr>
        <w:t>1</w:t>
      </w:r>
      <w:r w:rsidRPr="00BB43CB">
        <w:rPr>
          <w:sz w:val="24"/>
          <w:szCs w:val="24"/>
        </w:rPr>
        <w:t xml:space="preserve">. </w:t>
      </w:r>
      <w:r w:rsidRPr="00BB43CB">
        <w:rPr>
          <w:b/>
          <w:bCs/>
          <w:sz w:val="24"/>
          <w:szCs w:val="24"/>
          <w:lang w:val="uk-UA"/>
        </w:rPr>
        <w:t xml:space="preserve">Основи охорони  </w:t>
      </w:r>
      <w:r w:rsidRPr="00BB43CB">
        <w:rPr>
          <w:b/>
          <w:bCs/>
          <w:sz w:val="24"/>
          <w:szCs w:val="24"/>
        </w:rPr>
        <w:t>здоров’я</w:t>
      </w:r>
    </w:p>
    <w:p w:rsidR="0051198C" w:rsidRPr="00BB43CB" w:rsidRDefault="0051198C" w:rsidP="00BB43CB">
      <w:pPr>
        <w:ind w:firstLine="567"/>
        <w:jc w:val="both"/>
        <w:rPr>
          <w:sz w:val="24"/>
          <w:szCs w:val="24"/>
          <w:lang w:val="uk-UA"/>
        </w:rPr>
      </w:pPr>
      <w:r w:rsidRPr="00BB43CB">
        <w:rPr>
          <w:rStyle w:val="pagepart"/>
          <w:i/>
          <w:sz w:val="24"/>
          <w:szCs w:val="24"/>
        </w:rPr>
        <w:t>Вступ.</w:t>
      </w:r>
      <w:r w:rsidRPr="00BB43CB">
        <w:rPr>
          <w:rStyle w:val="pagepart"/>
          <w:sz w:val="24"/>
          <w:szCs w:val="24"/>
        </w:rPr>
        <w:t xml:space="preserve"> </w:t>
      </w:r>
      <w:r w:rsidRPr="00BB43CB">
        <w:rPr>
          <w:sz w:val="24"/>
          <w:szCs w:val="24"/>
        </w:rPr>
        <w:t>Предмет і завдання дисципліни “</w:t>
      </w:r>
      <w:r w:rsidRPr="00BB43CB">
        <w:rPr>
          <w:sz w:val="24"/>
          <w:szCs w:val="24"/>
          <w:lang w:val="uk-UA"/>
        </w:rPr>
        <w:t>О</w:t>
      </w:r>
      <w:r w:rsidRPr="00BB43CB">
        <w:rPr>
          <w:sz w:val="24"/>
          <w:szCs w:val="24"/>
        </w:rPr>
        <w:t>снови медичних знань</w:t>
      </w:r>
      <w:r w:rsidRPr="00BB43CB">
        <w:rPr>
          <w:sz w:val="24"/>
          <w:szCs w:val="24"/>
          <w:lang w:val="uk-UA"/>
        </w:rPr>
        <w:t xml:space="preserve"> та охорона здоров</w:t>
      </w:r>
      <w:r w:rsidRPr="00BB43CB">
        <w:rPr>
          <w:b/>
          <w:bCs/>
          <w:sz w:val="24"/>
          <w:szCs w:val="24"/>
        </w:rPr>
        <w:t>’</w:t>
      </w:r>
      <w:r w:rsidRPr="00BB43CB">
        <w:rPr>
          <w:sz w:val="24"/>
          <w:szCs w:val="24"/>
          <w:lang w:val="uk-UA"/>
        </w:rPr>
        <w:t>я дітей</w:t>
      </w:r>
      <w:r w:rsidRPr="00BB43CB">
        <w:rPr>
          <w:sz w:val="24"/>
          <w:szCs w:val="24"/>
        </w:rPr>
        <w:t>”. Здоров’я та його складові. Хвороба як порушення життєдіяльності організму людини. Загальні закономірності росту і розвитку дитини. Опірність і реактивність, особливості їх прояву у дітей. Критичні періоди розвитку дитини. Особливості захворювань у дітей.</w:t>
      </w:r>
    </w:p>
    <w:p w:rsidR="0051198C" w:rsidRPr="00BB43CB" w:rsidRDefault="0051198C" w:rsidP="00BB43CB">
      <w:pPr>
        <w:ind w:firstLine="567"/>
        <w:jc w:val="both"/>
        <w:rPr>
          <w:sz w:val="24"/>
          <w:szCs w:val="24"/>
          <w:lang w:val="uk-UA"/>
        </w:rPr>
      </w:pPr>
      <w:r w:rsidRPr="00BB43CB">
        <w:rPr>
          <w:b/>
          <w:i/>
          <w:sz w:val="24"/>
          <w:szCs w:val="24"/>
          <w:lang w:val="uk-UA"/>
        </w:rPr>
        <w:t>Адаптація дітей до дошкільного закладу.</w:t>
      </w:r>
      <w:r w:rsidRPr="00BB43CB">
        <w:rPr>
          <w:b/>
          <w:sz w:val="24"/>
          <w:szCs w:val="24"/>
          <w:lang w:val="uk-UA"/>
        </w:rPr>
        <w:t xml:space="preserve"> </w:t>
      </w:r>
      <w:r w:rsidRPr="00BB43CB">
        <w:rPr>
          <w:sz w:val="24"/>
          <w:szCs w:val="24"/>
          <w:lang w:val="uk-UA"/>
        </w:rPr>
        <w:t xml:space="preserve">Поняття </w:t>
      </w:r>
      <w:r>
        <w:rPr>
          <w:sz w:val="24"/>
          <w:szCs w:val="24"/>
          <w:lang w:val="uk-UA"/>
        </w:rPr>
        <w:t>про адаптацію</w:t>
      </w:r>
      <w:r w:rsidRPr="00BB43CB">
        <w:rPr>
          <w:sz w:val="24"/>
          <w:szCs w:val="24"/>
          <w:lang w:val="uk-UA"/>
        </w:rPr>
        <w:t>. Особливості адаптації дітей до дошкільного закладу та роль вихователя в організації життя дітей у період адаптації.</w:t>
      </w:r>
    </w:p>
    <w:p w:rsidR="0051198C" w:rsidRPr="00BB43CB" w:rsidRDefault="0006213A" w:rsidP="00BB43CB">
      <w:pPr>
        <w:ind w:firstLine="567"/>
        <w:jc w:val="both"/>
        <w:rPr>
          <w:b/>
          <w:i/>
          <w:sz w:val="24"/>
          <w:szCs w:val="24"/>
          <w:lang w:val="uk-UA"/>
        </w:rPr>
      </w:pPr>
      <w:r>
        <w:rPr>
          <w:b/>
          <w:i/>
          <w:sz w:val="24"/>
          <w:szCs w:val="24"/>
          <w:lang w:val="uk-UA"/>
        </w:rPr>
        <w:t>О</w:t>
      </w:r>
      <w:r w:rsidR="0051198C" w:rsidRPr="00BB43CB">
        <w:rPr>
          <w:b/>
          <w:i/>
          <w:sz w:val="24"/>
          <w:szCs w:val="24"/>
          <w:lang w:val="uk-UA"/>
        </w:rPr>
        <w:t>снови  виховання здорової дитини та загартування її організму.</w:t>
      </w:r>
    </w:p>
    <w:p w:rsidR="0051198C" w:rsidRPr="00BB43CB" w:rsidRDefault="0051198C" w:rsidP="00BB43CB">
      <w:pPr>
        <w:ind w:firstLine="567"/>
        <w:jc w:val="both"/>
        <w:rPr>
          <w:sz w:val="24"/>
          <w:szCs w:val="24"/>
          <w:lang w:val="uk-UA"/>
        </w:rPr>
      </w:pPr>
      <w:r w:rsidRPr="00BB43CB">
        <w:rPr>
          <w:sz w:val="24"/>
          <w:szCs w:val="24"/>
          <w:lang w:val="uk-UA"/>
        </w:rPr>
        <w:t>Організація режиму дня у дошкільному закладі та його значення у забезпеченні  здоров</w:t>
      </w:r>
      <w:r w:rsidRPr="00BB43CB">
        <w:rPr>
          <w:b/>
          <w:bCs/>
          <w:sz w:val="24"/>
          <w:szCs w:val="24"/>
        </w:rPr>
        <w:t>’</w:t>
      </w:r>
      <w:r w:rsidRPr="00BB43CB">
        <w:rPr>
          <w:sz w:val="24"/>
          <w:szCs w:val="24"/>
          <w:lang w:val="uk-UA"/>
        </w:rPr>
        <w:t>я дітей. Гігієнічна оцінка режиму дня дошкільного закладу.</w:t>
      </w:r>
    </w:p>
    <w:p w:rsidR="0051198C" w:rsidRPr="00BB43CB" w:rsidRDefault="0051198C" w:rsidP="00BB43CB">
      <w:pPr>
        <w:ind w:firstLine="567"/>
        <w:jc w:val="both"/>
        <w:rPr>
          <w:sz w:val="24"/>
          <w:szCs w:val="24"/>
          <w:lang w:val="uk-UA"/>
        </w:rPr>
      </w:pPr>
      <w:r w:rsidRPr="00BB43CB">
        <w:rPr>
          <w:b/>
          <w:i/>
          <w:sz w:val="24"/>
          <w:szCs w:val="24"/>
          <w:lang w:val="uk-UA"/>
        </w:rPr>
        <w:t>Гігієнічні основи  фізичного виховання дітей.</w:t>
      </w:r>
    </w:p>
    <w:p w:rsidR="0051198C" w:rsidRPr="00BB43CB" w:rsidRDefault="0051198C" w:rsidP="00BB43CB">
      <w:pPr>
        <w:ind w:firstLine="567"/>
        <w:jc w:val="both"/>
        <w:rPr>
          <w:b/>
          <w:i/>
          <w:sz w:val="24"/>
          <w:szCs w:val="24"/>
          <w:lang w:val="uk-UA"/>
        </w:rPr>
      </w:pPr>
      <w:r w:rsidRPr="00BB43CB">
        <w:rPr>
          <w:rStyle w:val="pagepart"/>
          <w:sz w:val="24"/>
          <w:szCs w:val="24"/>
        </w:rPr>
        <w:t>З</w:t>
      </w:r>
      <w:r w:rsidRPr="00BB43CB">
        <w:rPr>
          <w:b/>
          <w:i/>
          <w:sz w:val="24"/>
          <w:szCs w:val="24"/>
        </w:rPr>
        <w:t>апобігання порушень зору, слуху та опорно-рухового апарату у дітей</w:t>
      </w:r>
      <w:r w:rsidRPr="00BB43CB">
        <w:rPr>
          <w:b/>
          <w:i/>
          <w:sz w:val="24"/>
          <w:szCs w:val="24"/>
          <w:lang w:val="uk-UA"/>
        </w:rPr>
        <w:t xml:space="preserve">. </w:t>
      </w:r>
      <w:r w:rsidRPr="00BB43CB">
        <w:rPr>
          <w:sz w:val="24"/>
          <w:szCs w:val="24"/>
        </w:rPr>
        <w:t>Порушення зору та слуху дітей, їх причини і профілактика. Захворювання органів мовлення, їх причини, попередження. Ознаки нормальної постави. Сколіози, лордози, кіфози, їх причини, профілактика. Плоскостопість вроджена та набута, її перші ознаки. Профілактика.</w:t>
      </w:r>
      <w:r w:rsidRPr="00BB43CB">
        <w:rPr>
          <w:sz w:val="24"/>
          <w:szCs w:val="24"/>
          <w:lang w:val="uk-UA"/>
        </w:rPr>
        <w:t xml:space="preserve"> Пояс верхніх кінцівок. Пояс нижніх кінцівок. Види суглобів. Особливості будови скелета людини. Типи з</w:t>
      </w:r>
      <w:r w:rsidRPr="00BB43CB">
        <w:rPr>
          <w:bCs/>
          <w:sz w:val="24"/>
          <w:szCs w:val="24"/>
          <w:lang w:val="uk-UA"/>
        </w:rPr>
        <w:t>’</w:t>
      </w:r>
      <w:r w:rsidRPr="00BB43CB">
        <w:rPr>
          <w:sz w:val="24"/>
          <w:szCs w:val="24"/>
          <w:lang w:val="uk-UA"/>
        </w:rPr>
        <w:t>єднання кісток.</w:t>
      </w:r>
      <w:r w:rsidRPr="00BB43CB">
        <w:rPr>
          <w:b/>
          <w:i/>
          <w:sz w:val="24"/>
          <w:szCs w:val="24"/>
          <w:lang w:val="uk-UA"/>
        </w:rPr>
        <w:t xml:space="preserve"> </w:t>
      </w:r>
      <w:r w:rsidRPr="00BB43CB">
        <w:rPr>
          <w:sz w:val="24"/>
          <w:szCs w:val="24"/>
          <w:lang w:val="uk-UA"/>
        </w:rPr>
        <w:t>А</w:t>
      </w:r>
      <w:r w:rsidRPr="00BB43CB">
        <w:rPr>
          <w:sz w:val="24"/>
          <w:szCs w:val="24"/>
        </w:rPr>
        <w:t>натомо-фізіологічн</w:t>
      </w:r>
      <w:r w:rsidRPr="00BB43CB">
        <w:rPr>
          <w:sz w:val="24"/>
          <w:szCs w:val="24"/>
          <w:lang w:val="uk-UA"/>
        </w:rPr>
        <w:t>в</w:t>
      </w:r>
      <w:r w:rsidRPr="00BB43CB">
        <w:rPr>
          <w:sz w:val="24"/>
          <w:szCs w:val="24"/>
        </w:rPr>
        <w:t xml:space="preserve"> особливост</w:t>
      </w:r>
      <w:r w:rsidRPr="00BB43CB">
        <w:rPr>
          <w:sz w:val="24"/>
          <w:szCs w:val="24"/>
          <w:lang w:val="uk-UA"/>
        </w:rPr>
        <w:t>і</w:t>
      </w:r>
      <w:r w:rsidRPr="00BB43CB">
        <w:rPr>
          <w:sz w:val="24"/>
          <w:szCs w:val="24"/>
        </w:rPr>
        <w:t xml:space="preserve"> скелета</w:t>
      </w:r>
      <w:r w:rsidRPr="00BB43CB">
        <w:rPr>
          <w:sz w:val="24"/>
          <w:szCs w:val="24"/>
          <w:lang w:val="uk-UA"/>
        </w:rPr>
        <w:t xml:space="preserve"> та </w:t>
      </w:r>
      <w:r w:rsidRPr="00BB43CB">
        <w:rPr>
          <w:sz w:val="24"/>
          <w:szCs w:val="24"/>
        </w:rPr>
        <w:t>опорно-рухов</w:t>
      </w:r>
      <w:r w:rsidRPr="00BB43CB">
        <w:rPr>
          <w:sz w:val="24"/>
          <w:szCs w:val="24"/>
          <w:lang w:val="uk-UA"/>
        </w:rPr>
        <w:t>о</w:t>
      </w:r>
      <w:r w:rsidRPr="00BB43CB">
        <w:rPr>
          <w:sz w:val="24"/>
          <w:szCs w:val="24"/>
        </w:rPr>
        <w:t>го апарату дітей</w:t>
      </w:r>
      <w:r w:rsidRPr="00BB43CB">
        <w:rPr>
          <w:sz w:val="24"/>
          <w:szCs w:val="24"/>
          <w:lang w:val="uk-UA"/>
        </w:rPr>
        <w:t>. О</w:t>
      </w:r>
      <w:r w:rsidRPr="00BB43CB">
        <w:rPr>
          <w:sz w:val="24"/>
          <w:szCs w:val="24"/>
        </w:rPr>
        <w:t>собливост</w:t>
      </w:r>
      <w:r w:rsidRPr="00BB43CB">
        <w:rPr>
          <w:sz w:val="24"/>
          <w:szCs w:val="24"/>
          <w:lang w:val="uk-UA"/>
        </w:rPr>
        <w:t>і</w:t>
      </w:r>
      <w:r w:rsidRPr="00BB43CB">
        <w:rPr>
          <w:sz w:val="24"/>
          <w:szCs w:val="24"/>
        </w:rPr>
        <w:t xml:space="preserve"> м’язової системи дітей</w:t>
      </w:r>
      <w:r w:rsidRPr="00BB43CB">
        <w:rPr>
          <w:sz w:val="24"/>
          <w:szCs w:val="24"/>
          <w:lang w:val="uk-UA"/>
        </w:rPr>
        <w:t>. П</w:t>
      </w:r>
      <w:r w:rsidRPr="00BB43CB">
        <w:rPr>
          <w:sz w:val="24"/>
          <w:szCs w:val="24"/>
        </w:rPr>
        <w:t>орушен</w:t>
      </w:r>
      <w:r w:rsidRPr="00BB43CB">
        <w:rPr>
          <w:sz w:val="24"/>
          <w:szCs w:val="24"/>
          <w:lang w:val="uk-UA"/>
        </w:rPr>
        <w:t>ня</w:t>
      </w:r>
      <w:r w:rsidRPr="00BB43CB">
        <w:rPr>
          <w:sz w:val="24"/>
          <w:szCs w:val="24"/>
        </w:rPr>
        <w:t xml:space="preserve"> зору, слуху, мовлення</w:t>
      </w:r>
      <w:r w:rsidRPr="00BB43CB">
        <w:rPr>
          <w:sz w:val="24"/>
          <w:szCs w:val="24"/>
          <w:lang w:val="uk-UA"/>
        </w:rPr>
        <w:t xml:space="preserve"> дітей;</w:t>
      </w:r>
      <w:r w:rsidRPr="00BB43CB">
        <w:rPr>
          <w:b/>
          <w:i/>
          <w:sz w:val="24"/>
          <w:szCs w:val="24"/>
          <w:lang w:val="uk-UA"/>
        </w:rPr>
        <w:t xml:space="preserve"> </w:t>
      </w:r>
      <w:r w:rsidRPr="00BB43CB">
        <w:rPr>
          <w:sz w:val="24"/>
          <w:szCs w:val="24"/>
        </w:rPr>
        <w:t>постав</w:t>
      </w:r>
      <w:r w:rsidRPr="00BB43CB">
        <w:rPr>
          <w:sz w:val="24"/>
          <w:szCs w:val="24"/>
          <w:lang w:val="uk-UA"/>
        </w:rPr>
        <w:t>а</w:t>
      </w:r>
      <w:r w:rsidRPr="00BB43CB">
        <w:rPr>
          <w:sz w:val="24"/>
          <w:szCs w:val="24"/>
        </w:rPr>
        <w:t xml:space="preserve"> й форми стопи</w:t>
      </w:r>
      <w:r w:rsidRPr="00BB43CB">
        <w:rPr>
          <w:sz w:val="24"/>
          <w:szCs w:val="24"/>
          <w:lang w:val="uk-UA"/>
        </w:rPr>
        <w:t>.</w:t>
      </w:r>
    </w:p>
    <w:p w:rsidR="0051198C" w:rsidRPr="00BB43CB" w:rsidRDefault="0051198C" w:rsidP="00BB43CB">
      <w:pPr>
        <w:ind w:firstLine="567"/>
        <w:jc w:val="both"/>
        <w:rPr>
          <w:b/>
          <w:i/>
          <w:sz w:val="24"/>
          <w:szCs w:val="24"/>
          <w:lang w:val="uk-UA"/>
        </w:rPr>
      </w:pPr>
      <w:r w:rsidRPr="00BB43CB">
        <w:rPr>
          <w:b/>
          <w:i/>
          <w:sz w:val="24"/>
          <w:szCs w:val="24"/>
          <w:lang w:val="uk-UA"/>
        </w:rPr>
        <w:t xml:space="preserve">Основні захворювання серцево-судинної системи. </w:t>
      </w:r>
      <w:r w:rsidRPr="00BB43CB">
        <w:rPr>
          <w:sz w:val="24"/>
          <w:szCs w:val="24"/>
        </w:rPr>
        <w:t>Основні ознаки захворювань серцево-судинної системи. Визначення пульсу та артеріального тиску. Ішемічна хвороба серця, її форми прояву, причини, перша медична допомога. Гіпертонічний криз, гостра серцева і судинна недостатність, причини, ознаки, перша медична допомога, профілактика</w:t>
      </w:r>
      <w:r w:rsidRPr="00BB43CB">
        <w:rPr>
          <w:sz w:val="24"/>
          <w:szCs w:val="24"/>
          <w:lang w:val="uk-UA"/>
        </w:rPr>
        <w:t>.</w:t>
      </w:r>
      <w:r w:rsidRPr="00BB43CB">
        <w:rPr>
          <w:sz w:val="24"/>
          <w:szCs w:val="24"/>
        </w:rPr>
        <w:t xml:space="preserve"> Вегето-судинна дистонія, основні причини, симптоми. Традиційні і нетрадиційні методи лікування. Профілактика захворювань серцево-судинної системи у дітей і підлітків.</w:t>
      </w:r>
      <w:r w:rsidRPr="00BB43CB">
        <w:rPr>
          <w:b/>
          <w:i/>
          <w:sz w:val="24"/>
          <w:szCs w:val="24"/>
          <w:lang w:val="uk-UA"/>
        </w:rPr>
        <w:t xml:space="preserve"> </w:t>
      </w:r>
      <w:r w:rsidRPr="00BB43CB">
        <w:rPr>
          <w:sz w:val="24"/>
          <w:szCs w:val="24"/>
          <w:lang w:val="uk-UA"/>
        </w:rPr>
        <w:t>Будова серця, його функції.</w:t>
      </w:r>
      <w:r w:rsidRPr="00BB43CB">
        <w:rPr>
          <w:b/>
          <w:i/>
          <w:sz w:val="24"/>
          <w:szCs w:val="24"/>
          <w:lang w:val="uk-UA"/>
        </w:rPr>
        <w:t xml:space="preserve"> </w:t>
      </w:r>
      <w:r w:rsidRPr="00BB43CB">
        <w:rPr>
          <w:sz w:val="24"/>
          <w:szCs w:val="24"/>
          <w:lang w:val="uk-UA"/>
        </w:rPr>
        <w:t>Велике та мале коло кровообігу.</w:t>
      </w:r>
      <w:r w:rsidRPr="00BB43CB">
        <w:rPr>
          <w:b/>
          <w:i/>
          <w:sz w:val="24"/>
          <w:szCs w:val="24"/>
          <w:lang w:val="uk-UA"/>
        </w:rPr>
        <w:t xml:space="preserve"> </w:t>
      </w:r>
      <w:r w:rsidRPr="00BB43CB">
        <w:rPr>
          <w:sz w:val="24"/>
          <w:szCs w:val="24"/>
          <w:lang w:val="uk-UA"/>
        </w:rPr>
        <w:t>Артеріальний тиск та його нормативні показники. Анатомо-фізіологічні особливості серцево-судинної системи дітей. Показники роботи серця. Природжені пороки серця;  вегетосудинна дистонія;  ревматизм.</w:t>
      </w:r>
    </w:p>
    <w:p w:rsidR="0051198C" w:rsidRPr="00BB43CB" w:rsidRDefault="0051198C" w:rsidP="00BB43CB">
      <w:pPr>
        <w:ind w:firstLine="567"/>
        <w:jc w:val="both"/>
        <w:rPr>
          <w:b/>
          <w:i/>
          <w:sz w:val="24"/>
          <w:szCs w:val="24"/>
          <w:lang w:val="uk-UA"/>
        </w:rPr>
      </w:pPr>
      <w:r w:rsidRPr="00BB43CB">
        <w:rPr>
          <w:b/>
          <w:i/>
          <w:sz w:val="24"/>
          <w:szCs w:val="24"/>
          <w:lang w:val="uk-UA"/>
        </w:rPr>
        <w:t xml:space="preserve">Основні захворювання органів дихання. </w:t>
      </w:r>
      <w:r w:rsidRPr="00BB43CB">
        <w:rPr>
          <w:sz w:val="24"/>
          <w:szCs w:val="24"/>
          <w:lang w:val="uk-UA"/>
        </w:rPr>
        <w:t>Основні симптоми захворювань органів дих</w:t>
      </w:r>
      <w:r w:rsidRPr="00BB43CB">
        <w:rPr>
          <w:sz w:val="24"/>
          <w:szCs w:val="24"/>
        </w:rPr>
        <w:t>ання. Ознаки, основні ускладнення, перша медична допомога. Кровохаркання та легенева кровотеча, їх причини, ознаки та перша медична допомога. Дотримання гігієнічних вимог при наданні допомоги хворим на туберкульоз і СНІД. Бронхіальна астма. Основні типи алергенів, які спричиняють хворобу. Ознаки нападу бронхіальної астми. Перша медична допомога.</w:t>
      </w:r>
      <w:r w:rsidRPr="00BB43CB">
        <w:rPr>
          <w:sz w:val="24"/>
          <w:szCs w:val="24"/>
          <w:lang w:val="uk-UA"/>
        </w:rPr>
        <w:t xml:space="preserve"> </w:t>
      </w:r>
      <w:r w:rsidRPr="00BB43CB">
        <w:rPr>
          <w:sz w:val="24"/>
          <w:szCs w:val="24"/>
        </w:rPr>
        <w:t>Будова системи дихання.</w:t>
      </w:r>
      <w:r w:rsidRPr="00BB43CB">
        <w:rPr>
          <w:sz w:val="24"/>
          <w:szCs w:val="24"/>
          <w:lang w:val="uk-UA"/>
        </w:rPr>
        <w:t xml:space="preserve"> Процес дихання. Обмін газів в легенях і тканинах. Анатомо-фізіологічні особливості органів дихання. Причини захворювань органів дихання. Основні прояви захворювань органів дихання. Профілактика щодо запобігання захворювань органів дихання.</w:t>
      </w:r>
      <w:r w:rsidRPr="00BB43CB">
        <w:rPr>
          <w:b/>
          <w:i/>
          <w:sz w:val="24"/>
          <w:szCs w:val="24"/>
          <w:lang w:val="uk-UA"/>
        </w:rPr>
        <w:t xml:space="preserve"> </w:t>
      </w:r>
    </w:p>
    <w:p w:rsidR="0051198C" w:rsidRPr="00BB43CB" w:rsidRDefault="0051198C" w:rsidP="00BB43CB">
      <w:pPr>
        <w:ind w:firstLine="567"/>
        <w:jc w:val="both"/>
        <w:rPr>
          <w:sz w:val="24"/>
          <w:szCs w:val="24"/>
          <w:lang w:val="uk-UA"/>
        </w:rPr>
      </w:pPr>
      <w:r w:rsidRPr="00BB43CB">
        <w:rPr>
          <w:b/>
          <w:i/>
          <w:sz w:val="24"/>
          <w:szCs w:val="24"/>
          <w:lang w:val="uk-UA"/>
        </w:rPr>
        <w:t xml:space="preserve">Основні захворювання черевної порожнини. </w:t>
      </w:r>
      <w:r w:rsidRPr="00BB43CB">
        <w:rPr>
          <w:sz w:val="24"/>
          <w:szCs w:val="24"/>
          <w:lang w:val="uk-UA"/>
        </w:rPr>
        <w:t xml:space="preserve">Основні захворювання органів травлення, що потребують невідкладної допомоги. Гострий </w:t>
      </w:r>
      <w:r w:rsidRPr="00BB43CB">
        <w:rPr>
          <w:sz w:val="24"/>
          <w:szCs w:val="24"/>
        </w:rPr>
        <w:t xml:space="preserve">гастрит, гостре отруєння, </w:t>
      </w:r>
      <w:r w:rsidRPr="00BB43CB">
        <w:rPr>
          <w:sz w:val="24"/>
          <w:szCs w:val="24"/>
        </w:rPr>
        <w:lastRenderedPageBreak/>
        <w:t>причини, ознаки, перша медична допомога. Шлунково-кишкова кровотеча, причини, ознаки, перша медична допомога. Печінкова колька, причини, ознаки, перша медична допомога. Поняття про цукровий діабет, причини, ознаки, перша медична допомога. Гіпер- та гіпоглікемічні коми, їх причини, ознаки, перша медична допомога. Ниркова колька, гострий цистит, їх причини, ознаки, перша медична допомога.</w:t>
      </w:r>
      <w:r w:rsidRPr="00BB43CB">
        <w:rPr>
          <w:sz w:val="24"/>
          <w:szCs w:val="24"/>
          <w:lang w:val="uk-UA"/>
        </w:rPr>
        <w:t xml:space="preserve"> </w:t>
      </w:r>
      <w:r w:rsidRPr="00B36737">
        <w:rPr>
          <w:sz w:val="24"/>
          <w:szCs w:val="24"/>
          <w:lang w:val="uk-UA"/>
        </w:rPr>
        <w:t>С</w:t>
      </w:r>
      <w:r>
        <w:rPr>
          <w:sz w:val="24"/>
          <w:szCs w:val="24"/>
          <w:lang w:val="uk-UA"/>
        </w:rPr>
        <w:t>екреторна функція травних залоз.</w:t>
      </w:r>
      <w:r w:rsidRPr="00BB43CB">
        <w:rPr>
          <w:sz w:val="24"/>
          <w:szCs w:val="24"/>
          <w:lang w:val="uk-UA"/>
        </w:rPr>
        <w:t xml:space="preserve"> Захисна функц</w:t>
      </w:r>
      <w:r>
        <w:rPr>
          <w:sz w:val="24"/>
          <w:szCs w:val="24"/>
          <w:lang w:val="uk-UA"/>
        </w:rPr>
        <w:t>ія печінки. Анатомо-фізіологічні</w:t>
      </w:r>
      <w:r w:rsidRPr="00BB43CB">
        <w:rPr>
          <w:sz w:val="24"/>
          <w:szCs w:val="24"/>
          <w:lang w:val="uk-UA"/>
        </w:rPr>
        <w:t xml:space="preserve"> особливості травного апарату дітей. Організ</w:t>
      </w:r>
      <w:r>
        <w:rPr>
          <w:sz w:val="24"/>
          <w:szCs w:val="24"/>
          <w:lang w:val="uk-UA"/>
        </w:rPr>
        <w:t xml:space="preserve">ація харчування дітей дошкільного віку. </w:t>
      </w:r>
    </w:p>
    <w:p w:rsidR="0051198C" w:rsidRPr="00B36737" w:rsidRDefault="0051198C" w:rsidP="00B36737">
      <w:pPr>
        <w:shd w:val="clear" w:color="auto" w:fill="FFFFFF"/>
        <w:ind w:firstLine="567"/>
        <w:jc w:val="both"/>
        <w:rPr>
          <w:b/>
          <w:color w:val="38014A"/>
          <w:sz w:val="24"/>
          <w:szCs w:val="24"/>
          <w:lang w:val="uk-UA"/>
        </w:rPr>
      </w:pPr>
      <w:r w:rsidRPr="00BB43CB">
        <w:rPr>
          <w:b/>
          <w:i/>
          <w:sz w:val="24"/>
          <w:szCs w:val="24"/>
          <w:lang w:val="uk-UA"/>
        </w:rPr>
        <w:t>Профілактика</w:t>
      </w:r>
      <w:r w:rsidRPr="00BB43CB">
        <w:rPr>
          <w:sz w:val="24"/>
          <w:szCs w:val="24"/>
          <w:lang w:val="uk-UA"/>
        </w:rPr>
        <w:t xml:space="preserve"> </w:t>
      </w:r>
      <w:r w:rsidRPr="00BB43CB">
        <w:rPr>
          <w:b/>
          <w:i/>
          <w:sz w:val="24"/>
          <w:szCs w:val="24"/>
          <w:lang w:val="uk-UA"/>
        </w:rPr>
        <w:t xml:space="preserve">психоневрологічних порушень. </w:t>
      </w:r>
      <w:r w:rsidRPr="00BB43CB">
        <w:rPr>
          <w:bCs/>
          <w:sz w:val="24"/>
          <w:szCs w:val="24"/>
          <w:lang w:val="uk-UA"/>
        </w:rPr>
        <w:t>О</w:t>
      </w:r>
      <w:r w:rsidRPr="00A550A1">
        <w:rPr>
          <w:bCs/>
          <w:sz w:val="24"/>
          <w:szCs w:val="24"/>
          <w:lang w:val="uk-UA"/>
        </w:rPr>
        <w:t>сновні профілактичні дії щодо</w:t>
      </w:r>
      <w:r w:rsidRPr="00A550A1">
        <w:rPr>
          <w:sz w:val="24"/>
          <w:szCs w:val="24"/>
          <w:lang w:val="uk-UA"/>
        </w:rPr>
        <w:t xml:space="preserve"> основн</w:t>
      </w:r>
      <w:r w:rsidRPr="00BB43CB">
        <w:rPr>
          <w:sz w:val="24"/>
          <w:szCs w:val="24"/>
          <w:lang w:val="uk-UA"/>
        </w:rPr>
        <w:t>их</w:t>
      </w:r>
      <w:r w:rsidRPr="00A550A1">
        <w:rPr>
          <w:sz w:val="24"/>
          <w:szCs w:val="24"/>
          <w:lang w:val="uk-UA"/>
        </w:rPr>
        <w:t xml:space="preserve"> психоневрологічн</w:t>
      </w:r>
      <w:r w:rsidRPr="00BB43CB">
        <w:rPr>
          <w:sz w:val="24"/>
          <w:szCs w:val="24"/>
          <w:lang w:val="uk-UA"/>
        </w:rPr>
        <w:t xml:space="preserve">их </w:t>
      </w:r>
      <w:r w:rsidRPr="00A550A1">
        <w:rPr>
          <w:sz w:val="24"/>
          <w:szCs w:val="24"/>
          <w:lang w:val="uk-UA"/>
        </w:rPr>
        <w:t>порушен</w:t>
      </w:r>
      <w:r w:rsidRPr="00BB43CB">
        <w:rPr>
          <w:sz w:val="24"/>
          <w:szCs w:val="24"/>
          <w:lang w:val="uk-UA"/>
        </w:rPr>
        <w:t>ь.</w:t>
      </w:r>
    </w:p>
    <w:p w:rsidR="0051198C" w:rsidRPr="00BB43CB" w:rsidRDefault="0051198C" w:rsidP="00BB43CB">
      <w:pPr>
        <w:shd w:val="clear" w:color="auto" w:fill="FFFFFF"/>
        <w:jc w:val="center"/>
        <w:rPr>
          <w:bCs/>
          <w:sz w:val="24"/>
          <w:szCs w:val="24"/>
          <w:lang w:val="uk-UA"/>
        </w:rPr>
      </w:pPr>
      <w:r w:rsidRPr="00BB43CB">
        <w:rPr>
          <w:b/>
          <w:bCs/>
          <w:sz w:val="24"/>
          <w:szCs w:val="24"/>
          <w:lang w:val="uk-UA"/>
        </w:rPr>
        <w:t>Змістовий модуль 2.</w:t>
      </w:r>
      <w:r w:rsidRPr="00BB43CB">
        <w:rPr>
          <w:sz w:val="24"/>
          <w:szCs w:val="24"/>
          <w:lang w:val="uk-UA"/>
        </w:rPr>
        <w:t xml:space="preserve"> </w:t>
      </w:r>
      <w:r w:rsidRPr="00BB43CB">
        <w:rPr>
          <w:b/>
          <w:bCs/>
          <w:sz w:val="24"/>
          <w:szCs w:val="24"/>
          <w:lang w:val="uk-UA"/>
        </w:rPr>
        <w:t>Дитячі захворювання та їх профілактика</w:t>
      </w:r>
    </w:p>
    <w:p w:rsidR="0051198C" w:rsidRPr="00BB43CB" w:rsidRDefault="0051198C" w:rsidP="00BB43CB">
      <w:pPr>
        <w:shd w:val="clear" w:color="auto" w:fill="FFFFFF"/>
        <w:ind w:firstLine="567"/>
        <w:jc w:val="both"/>
        <w:rPr>
          <w:bCs/>
          <w:i/>
          <w:sz w:val="24"/>
          <w:szCs w:val="24"/>
          <w:lang w:val="uk-UA"/>
        </w:rPr>
      </w:pPr>
      <w:r w:rsidRPr="00BB43CB">
        <w:rPr>
          <w:b/>
          <w:i/>
          <w:sz w:val="24"/>
          <w:szCs w:val="24"/>
          <w:lang w:val="uk-UA"/>
        </w:rPr>
        <w:t>Дитячі інфекційні захворювання та їх попередження.</w:t>
      </w:r>
      <w:r w:rsidRPr="00BB43CB">
        <w:rPr>
          <w:sz w:val="24"/>
          <w:szCs w:val="24"/>
          <w:lang w:val="uk-UA"/>
        </w:rPr>
        <w:t xml:space="preserve"> </w:t>
      </w:r>
      <w:r w:rsidRPr="00BB43CB">
        <w:rPr>
          <w:sz w:val="24"/>
          <w:szCs w:val="24"/>
        </w:rPr>
        <w:t>Інфекційні хвороби в історії людства, їх особливості. Інфекційний процес, його періоди.</w:t>
      </w:r>
      <w:r w:rsidRPr="00BB43CB">
        <w:rPr>
          <w:sz w:val="24"/>
          <w:szCs w:val="24"/>
          <w:lang w:val="uk-UA"/>
        </w:rPr>
        <w:t xml:space="preserve"> Дитячі інфекційні хвороби. Дифтерія, кір, скарлатина, вітряна віспа, кашлюк, червінка: збудники, шляхи передачі, характерні ознаки, ускладнення. Імунітет, щеплення. Інфекційні хвороби органів дихання (грип, атипова пневмонія, туберкульоз). Кишкові інфекції. Сальмонельоз, ботулізм, холера, дизентерія. Особливості поширення, збудники, профілактика. Інфекційні хвороби крові (малярія, СНІД). Інфекційні хвороби, що передаються статевим шляхом (сифіліс, гонорея). Інфекційні захворювання шкіри. Гельмінтози.</w:t>
      </w:r>
      <w:r w:rsidRPr="00BB43CB">
        <w:rPr>
          <w:rStyle w:val="pagepart"/>
          <w:sz w:val="24"/>
          <w:szCs w:val="24"/>
          <w:lang w:val="uk-UA"/>
        </w:rPr>
        <w:t xml:space="preserve"> К</w:t>
      </w:r>
      <w:r w:rsidRPr="00BB43CB">
        <w:rPr>
          <w:sz w:val="24"/>
          <w:szCs w:val="24"/>
          <w:lang w:val="uk-UA"/>
        </w:rPr>
        <w:t>ласифікація інфекційних захворювань за інтенсивністю поширення. Характеристика загальних противоепідемічних заходів в епідеміологічному осередку. Причини неінфекційних хвороб у дітей.</w:t>
      </w:r>
    </w:p>
    <w:p w:rsidR="0051198C" w:rsidRPr="00BB43CB" w:rsidRDefault="0051198C" w:rsidP="00BB43CB">
      <w:pPr>
        <w:shd w:val="clear" w:color="auto" w:fill="FFFFFF"/>
        <w:ind w:firstLine="567"/>
        <w:jc w:val="both"/>
        <w:rPr>
          <w:bCs/>
          <w:i/>
          <w:sz w:val="24"/>
          <w:szCs w:val="24"/>
          <w:lang w:val="uk-UA"/>
        </w:rPr>
      </w:pPr>
      <w:r w:rsidRPr="00BB43CB">
        <w:rPr>
          <w:b/>
          <w:i/>
          <w:sz w:val="24"/>
          <w:szCs w:val="24"/>
          <w:lang w:val="uk-UA"/>
        </w:rPr>
        <w:t>Перша медична допомога при пораненнях</w:t>
      </w:r>
      <w:r w:rsidRPr="00BB43CB">
        <w:rPr>
          <w:rStyle w:val="pagepart"/>
          <w:sz w:val="24"/>
          <w:szCs w:val="24"/>
        </w:rPr>
        <w:t>.</w:t>
      </w:r>
      <w:r w:rsidRPr="00BB43CB">
        <w:rPr>
          <w:sz w:val="24"/>
          <w:szCs w:val="24"/>
          <w:lang w:val="uk-UA"/>
        </w:rPr>
        <w:t xml:space="preserve"> Рани як механічні ушкодження шкіри і слизових </w:t>
      </w:r>
      <w:r w:rsidRPr="00BB43CB">
        <w:rPr>
          <w:sz w:val="24"/>
          <w:szCs w:val="24"/>
        </w:rPr>
        <w:t xml:space="preserve">оболонок. Види ран. Основні ознаки ран. Перша медична допомога при пораненнях, послідовність надання. Ранева інфекція, її види (гнійна, анаеробна, специфічна). Шляхи проникнення мікробів </w:t>
      </w:r>
      <w:proofErr w:type="gramStart"/>
      <w:r w:rsidRPr="00BB43CB">
        <w:rPr>
          <w:sz w:val="24"/>
          <w:szCs w:val="24"/>
        </w:rPr>
        <w:t>у</w:t>
      </w:r>
      <w:proofErr w:type="gramEnd"/>
      <w:r w:rsidRPr="00BB43CB">
        <w:rPr>
          <w:sz w:val="24"/>
          <w:szCs w:val="24"/>
        </w:rPr>
        <w:t xml:space="preserve"> рану (зовнішні і внутрішні). Правець, газова гангрена, причини, ознаки, профілактика. Асептика та антисептика – засоби запобігання раневої інфекції.</w:t>
      </w:r>
    </w:p>
    <w:p w:rsidR="0051198C" w:rsidRPr="00BB43CB" w:rsidRDefault="0051198C" w:rsidP="00BB43CB">
      <w:pPr>
        <w:shd w:val="clear" w:color="auto" w:fill="FFFFFF"/>
        <w:ind w:firstLine="567"/>
        <w:jc w:val="both"/>
        <w:rPr>
          <w:rStyle w:val="pagepart"/>
          <w:b w:val="0"/>
          <w:i/>
          <w:sz w:val="24"/>
          <w:szCs w:val="24"/>
        </w:rPr>
      </w:pPr>
      <w:r w:rsidRPr="00BB43CB">
        <w:rPr>
          <w:b/>
          <w:i/>
          <w:sz w:val="24"/>
          <w:szCs w:val="24"/>
        </w:rPr>
        <w:t>Оцінка функціонального стану дихальної та серцево-судинної</w:t>
      </w:r>
      <w:r w:rsidRPr="00BB43CB">
        <w:rPr>
          <w:b/>
          <w:i/>
          <w:sz w:val="24"/>
          <w:szCs w:val="24"/>
          <w:lang w:val="uk-UA"/>
        </w:rPr>
        <w:t xml:space="preserve"> с</w:t>
      </w:r>
      <w:r w:rsidRPr="00BB43CB">
        <w:rPr>
          <w:b/>
          <w:i/>
          <w:sz w:val="24"/>
          <w:szCs w:val="24"/>
        </w:rPr>
        <w:t>истем</w:t>
      </w:r>
      <w:r w:rsidRPr="00BB43CB">
        <w:rPr>
          <w:rStyle w:val="pagepart"/>
          <w:sz w:val="24"/>
          <w:szCs w:val="24"/>
        </w:rPr>
        <w:t>. Х</w:t>
      </w:r>
      <w:r w:rsidRPr="00BB43CB">
        <w:rPr>
          <w:sz w:val="24"/>
          <w:szCs w:val="24"/>
        </w:rPr>
        <w:t>арактеристика дихання та його вимірювання</w:t>
      </w:r>
      <w:r w:rsidRPr="00BB43CB">
        <w:rPr>
          <w:sz w:val="24"/>
          <w:szCs w:val="24"/>
          <w:lang w:val="uk-UA"/>
        </w:rPr>
        <w:t>. Х</w:t>
      </w:r>
      <w:r w:rsidRPr="00BB43CB">
        <w:rPr>
          <w:sz w:val="24"/>
          <w:szCs w:val="24"/>
        </w:rPr>
        <w:t>арактеристика пульсу та його визначення</w:t>
      </w:r>
      <w:r w:rsidRPr="00BB43CB">
        <w:rPr>
          <w:sz w:val="24"/>
          <w:szCs w:val="24"/>
          <w:lang w:val="uk-UA"/>
        </w:rPr>
        <w:t>. Х</w:t>
      </w:r>
      <w:r w:rsidRPr="00BB43CB">
        <w:rPr>
          <w:sz w:val="24"/>
          <w:szCs w:val="24"/>
        </w:rPr>
        <w:t>арактеристика артеріального тиску та його вимірювання.</w:t>
      </w:r>
    </w:p>
    <w:p w:rsidR="0051198C" w:rsidRPr="00BB43CB" w:rsidRDefault="0051198C" w:rsidP="00BB43CB">
      <w:pPr>
        <w:shd w:val="clear" w:color="auto" w:fill="FFFFFF"/>
        <w:ind w:firstLine="567"/>
        <w:jc w:val="both"/>
        <w:rPr>
          <w:rStyle w:val="pagepart"/>
          <w:b w:val="0"/>
          <w:i/>
          <w:sz w:val="24"/>
          <w:szCs w:val="24"/>
        </w:rPr>
      </w:pPr>
      <w:r w:rsidRPr="00BB43CB">
        <w:rPr>
          <w:b/>
          <w:i/>
          <w:sz w:val="24"/>
          <w:szCs w:val="24"/>
        </w:rPr>
        <w:t>Пе</w:t>
      </w:r>
      <w:r w:rsidR="0006213A">
        <w:rPr>
          <w:b/>
          <w:i/>
          <w:sz w:val="24"/>
          <w:szCs w:val="24"/>
        </w:rPr>
        <w:t>рша медична допомог</w:t>
      </w:r>
      <w:r w:rsidRPr="00BB43CB">
        <w:rPr>
          <w:b/>
          <w:i/>
          <w:sz w:val="24"/>
          <w:szCs w:val="24"/>
        </w:rPr>
        <w:t>а</w:t>
      </w:r>
      <w:r w:rsidRPr="00BB43CB">
        <w:rPr>
          <w:rStyle w:val="pagepart"/>
          <w:sz w:val="24"/>
          <w:szCs w:val="24"/>
        </w:rPr>
        <w:t>. М</w:t>
      </w:r>
      <w:r w:rsidRPr="00BB43CB">
        <w:rPr>
          <w:sz w:val="24"/>
          <w:szCs w:val="24"/>
          <w:lang w:val="uk-UA"/>
        </w:rPr>
        <w:t>еханізми дії травмуючої сили. Ознаки травм хребта та спинного мозку. Травматичний шок: причини, ознаки, ПМД. Ознаки пошкодження живота. Перитоніт: причини, ознаки, ПМД.</w:t>
      </w:r>
    </w:p>
    <w:p w:rsidR="0051198C" w:rsidRPr="00BB43CB" w:rsidRDefault="0051198C" w:rsidP="00BB43CB">
      <w:pPr>
        <w:shd w:val="clear" w:color="auto" w:fill="FFFFFF"/>
        <w:ind w:firstLine="567"/>
        <w:jc w:val="both"/>
        <w:rPr>
          <w:sz w:val="24"/>
          <w:szCs w:val="24"/>
          <w:lang w:val="uk-UA"/>
        </w:rPr>
      </w:pPr>
      <w:r w:rsidRPr="00BB43CB">
        <w:rPr>
          <w:b/>
          <w:i/>
          <w:sz w:val="24"/>
          <w:szCs w:val="24"/>
        </w:rPr>
        <w:t>Перша медична допомога при травмах голови, грудної клітки</w:t>
      </w:r>
      <w:r w:rsidRPr="00BB43CB">
        <w:rPr>
          <w:b/>
          <w:i/>
          <w:sz w:val="24"/>
          <w:szCs w:val="24"/>
          <w:lang w:val="uk-UA"/>
        </w:rPr>
        <w:t>.</w:t>
      </w:r>
      <w:r w:rsidRPr="00BB43CB">
        <w:rPr>
          <w:sz w:val="24"/>
          <w:szCs w:val="24"/>
        </w:rPr>
        <w:t xml:space="preserve"> Закриті черепно-мозкові травми, причини, види, їх основні ознаки, перша медична допомога. Відкриті ушкодження черепа і головного мозку, види, основні ознаки, ускладнення, перша медична допомога.</w:t>
      </w:r>
      <w:r w:rsidRPr="00BB43CB">
        <w:rPr>
          <w:sz w:val="24"/>
          <w:szCs w:val="24"/>
          <w:lang w:val="uk-UA"/>
        </w:rPr>
        <w:t xml:space="preserve"> Закриті і відкриті ушкодження грудної клітки, їх види, ознаки. Пневмоторакс, його види. </w:t>
      </w:r>
      <w:r w:rsidRPr="00BB43CB">
        <w:rPr>
          <w:sz w:val="24"/>
          <w:szCs w:val="24"/>
        </w:rPr>
        <w:t>Гемоторакс. Перша медична допомога.</w:t>
      </w:r>
      <w:r w:rsidRPr="00BB43CB">
        <w:rPr>
          <w:sz w:val="24"/>
          <w:szCs w:val="24"/>
          <w:lang w:val="uk-UA"/>
        </w:rPr>
        <w:t xml:space="preserve"> </w:t>
      </w:r>
      <w:r w:rsidRPr="00BB43CB">
        <w:rPr>
          <w:sz w:val="24"/>
          <w:szCs w:val="24"/>
        </w:rPr>
        <w:t>Загальна характеристика травм голови. Закриті черепно-мозкові травми (переломи кісток черепа, струс, забиття, стискання головного мозку). Невідкладна допомога при травмах голови, грудної клітки. Інфекційні ускладнення відкритих ушкоджень.</w:t>
      </w:r>
      <w:r w:rsidRPr="00BB43CB">
        <w:rPr>
          <w:sz w:val="24"/>
          <w:szCs w:val="24"/>
          <w:lang w:val="uk-UA"/>
        </w:rPr>
        <w:t xml:space="preserve"> </w:t>
      </w:r>
      <w:r w:rsidRPr="00BB43CB">
        <w:rPr>
          <w:sz w:val="24"/>
          <w:szCs w:val="24"/>
        </w:rPr>
        <w:t>Відкриті ушкодження черепа і головного мозку.</w:t>
      </w:r>
    </w:p>
    <w:p w:rsidR="0051198C" w:rsidRPr="00BB43CB" w:rsidRDefault="0051198C" w:rsidP="00BB43CB">
      <w:pPr>
        <w:ind w:firstLine="567"/>
        <w:rPr>
          <w:sz w:val="24"/>
          <w:szCs w:val="24"/>
        </w:rPr>
      </w:pPr>
      <w:r w:rsidRPr="00BB43CB">
        <w:rPr>
          <w:b/>
          <w:i/>
          <w:sz w:val="24"/>
          <w:szCs w:val="24"/>
        </w:rPr>
        <w:t>Види, ознаки кровотеч. Невідкладна медична допомога.</w:t>
      </w:r>
      <w:r w:rsidRPr="00BB43CB">
        <w:rPr>
          <w:sz w:val="24"/>
          <w:szCs w:val="24"/>
        </w:rPr>
        <w:t xml:space="preserve"> </w:t>
      </w:r>
      <w:r w:rsidRPr="00BB43CB">
        <w:rPr>
          <w:sz w:val="24"/>
          <w:szCs w:val="24"/>
          <w:lang w:val="uk-UA"/>
        </w:rPr>
        <w:t>В</w:t>
      </w:r>
      <w:r w:rsidRPr="00BB43CB">
        <w:rPr>
          <w:sz w:val="24"/>
          <w:szCs w:val="24"/>
        </w:rPr>
        <w:t>иди та ознаки кровотеч, ознаки гострого недокрів’я</w:t>
      </w:r>
      <w:r w:rsidRPr="00BB43CB">
        <w:rPr>
          <w:sz w:val="24"/>
          <w:szCs w:val="24"/>
          <w:lang w:val="uk-UA"/>
        </w:rPr>
        <w:t>. С</w:t>
      </w:r>
      <w:r w:rsidRPr="00BB43CB">
        <w:rPr>
          <w:sz w:val="24"/>
          <w:szCs w:val="24"/>
        </w:rPr>
        <w:t>пособи тимчасової зупинки кровотеч.</w:t>
      </w:r>
    </w:p>
    <w:p w:rsidR="0051198C" w:rsidRPr="00BB43CB" w:rsidRDefault="0051198C" w:rsidP="00BB43CB">
      <w:pPr>
        <w:ind w:firstLine="567"/>
        <w:jc w:val="both"/>
        <w:rPr>
          <w:bCs/>
          <w:i/>
          <w:sz w:val="24"/>
          <w:szCs w:val="24"/>
          <w:lang w:val="uk-UA"/>
        </w:rPr>
      </w:pPr>
      <w:r w:rsidRPr="00BB43CB">
        <w:rPr>
          <w:b/>
          <w:i/>
          <w:sz w:val="24"/>
          <w:szCs w:val="24"/>
          <w:lang w:val="uk-UA"/>
        </w:rPr>
        <w:t>Ш</w:t>
      </w:r>
      <w:r w:rsidRPr="00BB43CB">
        <w:rPr>
          <w:b/>
          <w:i/>
          <w:sz w:val="24"/>
          <w:szCs w:val="24"/>
        </w:rPr>
        <w:t>ляхи введення ліків в організм</w:t>
      </w:r>
      <w:r w:rsidRPr="00BB43CB">
        <w:rPr>
          <w:b/>
          <w:i/>
          <w:sz w:val="24"/>
          <w:szCs w:val="24"/>
          <w:lang w:val="uk-UA"/>
        </w:rPr>
        <w:t>.</w:t>
      </w:r>
      <w:r w:rsidRPr="00BB43CB">
        <w:rPr>
          <w:sz w:val="24"/>
          <w:szCs w:val="24"/>
        </w:rPr>
        <w:t xml:space="preserve"> </w:t>
      </w:r>
      <w:r w:rsidRPr="00BB43CB">
        <w:rPr>
          <w:sz w:val="24"/>
          <w:szCs w:val="24"/>
          <w:lang w:val="uk-UA"/>
        </w:rPr>
        <w:t>Л</w:t>
      </w:r>
      <w:r w:rsidRPr="00BB43CB">
        <w:rPr>
          <w:sz w:val="24"/>
          <w:szCs w:val="24"/>
        </w:rPr>
        <w:t>іки та лікарська сировина</w:t>
      </w:r>
      <w:r w:rsidRPr="00BB43CB">
        <w:rPr>
          <w:sz w:val="24"/>
          <w:szCs w:val="24"/>
          <w:lang w:val="uk-UA"/>
        </w:rPr>
        <w:t>. В</w:t>
      </w:r>
      <w:r w:rsidRPr="00BB43CB">
        <w:rPr>
          <w:sz w:val="24"/>
          <w:szCs w:val="24"/>
        </w:rPr>
        <w:t>иди дії ліків на організм</w:t>
      </w:r>
      <w:r w:rsidRPr="00BB43CB">
        <w:rPr>
          <w:sz w:val="24"/>
          <w:szCs w:val="24"/>
          <w:lang w:val="uk-UA"/>
        </w:rPr>
        <w:t xml:space="preserve">. Реакції людини на введення ліків.Ентеральний шлях введення ліків. </w:t>
      </w:r>
    </w:p>
    <w:p w:rsidR="0051198C" w:rsidRPr="00BB43CB" w:rsidRDefault="0051198C" w:rsidP="00BB43CB">
      <w:pPr>
        <w:ind w:firstLine="426"/>
        <w:jc w:val="both"/>
        <w:rPr>
          <w:bCs/>
          <w:i/>
          <w:sz w:val="24"/>
          <w:szCs w:val="24"/>
          <w:lang w:val="uk-UA"/>
        </w:rPr>
      </w:pPr>
      <w:r w:rsidRPr="00BB43CB">
        <w:rPr>
          <w:b/>
          <w:i/>
          <w:sz w:val="24"/>
          <w:szCs w:val="24"/>
        </w:rPr>
        <w:t xml:space="preserve">Невідкладна медична допомога </w:t>
      </w:r>
      <w:proofErr w:type="gramStart"/>
      <w:r w:rsidRPr="00BB43CB">
        <w:rPr>
          <w:b/>
          <w:i/>
          <w:sz w:val="24"/>
          <w:szCs w:val="24"/>
        </w:rPr>
        <w:t>у</w:t>
      </w:r>
      <w:proofErr w:type="gramEnd"/>
      <w:r w:rsidRPr="00BB43CB">
        <w:rPr>
          <w:b/>
          <w:i/>
          <w:sz w:val="24"/>
          <w:szCs w:val="24"/>
        </w:rPr>
        <w:t xml:space="preserve"> </w:t>
      </w:r>
      <w:proofErr w:type="gramStart"/>
      <w:r w:rsidRPr="00BB43CB">
        <w:rPr>
          <w:b/>
          <w:i/>
          <w:sz w:val="24"/>
          <w:szCs w:val="24"/>
        </w:rPr>
        <w:t>раз</w:t>
      </w:r>
      <w:proofErr w:type="gramEnd"/>
      <w:r w:rsidRPr="00BB43CB">
        <w:rPr>
          <w:b/>
          <w:i/>
          <w:sz w:val="24"/>
          <w:szCs w:val="24"/>
        </w:rPr>
        <w:t>і порушень функції систем</w:t>
      </w:r>
      <w:r w:rsidRPr="00BB43CB">
        <w:rPr>
          <w:b/>
          <w:i/>
          <w:sz w:val="24"/>
          <w:szCs w:val="24"/>
          <w:lang w:val="uk-UA"/>
        </w:rPr>
        <w:t xml:space="preserve"> </w:t>
      </w:r>
      <w:r w:rsidRPr="00BB43CB">
        <w:rPr>
          <w:b/>
          <w:i/>
          <w:sz w:val="24"/>
          <w:szCs w:val="24"/>
        </w:rPr>
        <w:t>травлення</w:t>
      </w:r>
      <w:r w:rsidRPr="00BB43CB">
        <w:rPr>
          <w:b/>
          <w:i/>
          <w:sz w:val="24"/>
          <w:szCs w:val="24"/>
          <w:lang w:val="uk-UA"/>
        </w:rPr>
        <w:t xml:space="preserve">. </w:t>
      </w:r>
      <w:r w:rsidRPr="00BB43CB">
        <w:rPr>
          <w:sz w:val="24"/>
          <w:szCs w:val="24"/>
          <w:lang w:val="uk-UA"/>
        </w:rPr>
        <w:t>Н</w:t>
      </w:r>
      <w:r w:rsidRPr="00BB43CB">
        <w:rPr>
          <w:sz w:val="24"/>
          <w:szCs w:val="24"/>
        </w:rPr>
        <w:t>евідкладна допомога та догляд за хворим під час блювання</w:t>
      </w:r>
      <w:r w:rsidRPr="00BB43CB">
        <w:rPr>
          <w:sz w:val="24"/>
          <w:szCs w:val="24"/>
          <w:lang w:val="uk-UA"/>
        </w:rPr>
        <w:t>. Н</w:t>
      </w:r>
      <w:r w:rsidRPr="00BB43CB">
        <w:rPr>
          <w:sz w:val="24"/>
          <w:szCs w:val="24"/>
        </w:rPr>
        <w:t>евідкладна допомога у разі порушень фізіологічних</w:t>
      </w:r>
      <w:r w:rsidRPr="00BB43CB">
        <w:rPr>
          <w:sz w:val="24"/>
          <w:szCs w:val="24"/>
          <w:lang w:val="uk-UA"/>
        </w:rPr>
        <w:t xml:space="preserve"> </w:t>
      </w:r>
      <w:r w:rsidRPr="00BB43CB">
        <w:rPr>
          <w:sz w:val="24"/>
          <w:szCs w:val="24"/>
        </w:rPr>
        <w:t>відправлень</w:t>
      </w:r>
      <w:r w:rsidRPr="00BB43CB">
        <w:rPr>
          <w:sz w:val="24"/>
          <w:szCs w:val="24"/>
          <w:lang w:val="uk-UA"/>
        </w:rPr>
        <w:t>. Н</w:t>
      </w:r>
      <w:r w:rsidRPr="00BB43CB">
        <w:rPr>
          <w:sz w:val="24"/>
          <w:szCs w:val="24"/>
        </w:rPr>
        <w:t>евідкладна допомога у разі отруєнь</w:t>
      </w:r>
      <w:r w:rsidRPr="00BB43CB">
        <w:rPr>
          <w:sz w:val="24"/>
          <w:szCs w:val="24"/>
          <w:lang w:val="uk-UA"/>
        </w:rPr>
        <w:t>. Ф</w:t>
      </w:r>
      <w:r w:rsidRPr="00BB43CB">
        <w:rPr>
          <w:sz w:val="24"/>
          <w:szCs w:val="24"/>
        </w:rPr>
        <w:t>ізіотерапевтичні засоби корекції місцевого кровообігу.</w:t>
      </w:r>
    </w:p>
    <w:p w:rsidR="0051198C" w:rsidRPr="00BB43CB" w:rsidRDefault="0051198C" w:rsidP="00BB43CB">
      <w:pPr>
        <w:shd w:val="clear" w:color="auto" w:fill="FFFFFF"/>
        <w:ind w:firstLine="567"/>
        <w:jc w:val="both"/>
        <w:rPr>
          <w:sz w:val="24"/>
          <w:szCs w:val="24"/>
          <w:lang w:val="uk-UA"/>
        </w:rPr>
      </w:pPr>
      <w:r w:rsidRPr="00BB43CB">
        <w:rPr>
          <w:b/>
          <w:i/>
          <w:sz w:val="24"/>
          <w:szCs w:val="24"/>
        </w:rPr>
        <w:t>Перша медична допомога при впливі на організм високих</w:t>
      </w:r>
      <w:r w:rsidRPr="00BB43CB">
        <w:rPr>
          <w:b/>
          <w:i/>
          <w:sz w:val="24"/>
          <w:szCs w:val="24"/>
          <w:lang w:val="uk-UA"/>
        </w:rPr>
        <w:t>,</w:t>
      </w:r>
      <w:r w:rsidRPr="00BB43CB">
        <w:rPr>
          <w:b/>
          <w:i/>
          <w:sz w:val="24"/>
          <w:szCs w:val="24"/>
        </w:rPr>
        <w:t xml:space="preserve"> низьких температур</w:t>
      </w:r>
      <w:r w:rsidRPr="00BB43CB">
        <w:rPr>
          <w:b/>
          <w:i/>
          <w:sz w:val="24"/>
          <w:szCs w:val="24"/>
          <w:lang w:val="uk-UA"/>
        </w:rPr>
        <w:t xml:space="preserve"> та </w:t>
      </w:r>
      <w:r w:rsidRPr="00BB43CB">
        <w:rPr>
          <w:b/>
          <w:i/>
          <w:sz w:val="24"/>
          <w:szCs w:val="24"/>
        </w:rPr>
        <w:t xml:space="preserve"> електричного струму</w:t>
      </w:r>
      <w:r w:rsidRPr="00BB43CB">
        <w:rPr>
          <w:b/>
          <w:i/>
          <w:sz w:val="24"/>
          <w:szCs w:val="24"/>
          <w:lang w:val="uk-UA"/>
        </w:rPr>
        <w:t>.</w:t>
      </w:r>
      <w:r w:rsidRPr="00BB43CB">
        <w:rPr>
          <w:sz w:val="24"/>
          <w:szCs w:val="24"/>
        </w:rPr>
        <w:t xml:space="preserve"> </w:t>
      </w:r>
      <w:r w:rsidRPr="00BB43CB">
        <w:rPr>
          <w:sz w:val="24"/>
          <w:szCs w:val="24"/>
          <w:lang w:val="uk-UA"/>
        </w:rPr>
        <w:t>В</w:t>
      </w:r>
      <w:r w:rsidRPr="00BB43CB">
        <w:rPr>
          <w:sz w:val="24"/>
          <w:szCs w:val="24"/>
        </w:rPr>
        <w:t>плив на організм високих та низьких температур, електричного струму</w:t>
      </w:r>
      <w:r w:rsidRPr="00BB43CB">
        <w:rPr>
          <w:sz w:val="24"/>
          <w:szCs w:val="24"/>
          <w:lang w:val="uk-UA"/>
        </w:rPr>
        <w:t>.</w:t>
      </w:r>
    </w:p>
    <w:p w:rsidR="0051198C" w:rsidRPr="00BB43CB" w:rsidRDefault="0051198C" w:rsidP="0006213A">
      <w:pPr>
        <w:shd w:val="clear" w:color="auto" w:fill="FFFFFF"/>
        <w:rPr>
          <w:b/>
          <w:bCs/>
          <w:sz w:val="24"/>
          <w:szCs w:val="24"/>
          <w:lang w:val="uk-UA"/>
        </w:rPr>
      </w:pPr>
      <w:r w:rsidRPr="00BB43CB">
        <w:rPr>
          <w:b/>
          <w:bCs/>
          <w:sz w:val="24"/>
          <w:szCs w:val="24"/>
          <w:lang w:val="uk-UA"/>
        </w:rPr>
        <w:lastRenderedPageBreak/>
        <w:t xml:space="preserve">         </w:t>
      </w:r>
    </w:p>
    <w:p w:rsidR="0051198C" w:rsidRPr="00C612C9" w:rsidRDefault="0051198C" w:rsidP="009C6DE8">
      <w:pPr>
        <w:pStyle w:val="1"/>
        <w:spacing w:before="0"/>
        <w:ind w:left="360"/>
        <w:jc w:val="center"/>
        <w:rPr>
          <w:rFonts w:ascii="Times New Roman" w:hAnsi="Times New Roman"/>
          <w:bCs w:val="0"/>
          <w:color w:val="auto"/>
          <w:sz w:val="24"/>
          <w:szCs w:val="24"/>
        </w:rPr>
      </w:pPr>
      <w:r w:rsidRPr="00C612C9">
        <w:rPr>
          <w:rFonts w:ascii="Times New Roman" w:hAnsi="Times New Roman"/>
          <w:bCs w:val="0"/>
          <w:color w:val="auto"/>
          <w:sz w:val="24"/>
          <w:szCs w:val="24"/>
        </w:rPr>
        <w:t xml:space="preserve">Опис навчальної дисципліни </w:t>
      </w:r>
    </w:p>
    <w:p w:rsidR="0051198C" w:rsidRPr="00C612C9" w:rsidRDefault="0051198C" w:rsidP="009C6DE8">
      <w:pPr>
        <w:jc w:val="center"/>
        <w:rPr>
          <w:b/>
          <w:sz w:val="24"/>
          <w:szCs w:val="24"/>
          <w:lang w:val="uk-UA" w:eastAsia="uk-UA"/>
        </w:rPr>
      </w:pPr>
      <w:r w:rsidRPr="00C612C9">
        <w:rPr>
          <w:b/>
          <w:sz w:val="24"/>
          <w:szCs w:val="24"/>
          <w:lang w:val="uk-UA"/>
        </w:rPr>
        <w:t>«Основи медичних знань та охорона здоров'я дітей</w:t>
      </w:r>
      <w:r w:rsidRPr="00C612C9">
        <w:rPr>
          <w:rStyle w:val="pagepart"/>
          <w:sz w:val="24"/>
          <w:szCs w:val="24"/>
        </w:rPr>
        <w:t>»</w:t>
      </w:r>
    </w:p>
    <w:p w:rsidR="0051198C" w:rsidRPr="00C612C9" w:rsidRDefault="0051198C" w:rsidP="009C6DE8">
      <w:pPr>
        <w:jc w:val="both"/>
        <w:rPr>
          <w:sz w:val="24"/>
          <w:szCs w:val="24"/>
          <w:lang w:val="uk-UA"/>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51198C" w:rsidRPr="00C612C9" w:rsidTr="004600EF">
        <w:trPr>
          <w:trHeight w:val="803"/>
          <w:jc w:val="center"/>
        </w:trPr>
        <w:tc>
          <w:tcPr>
            <w:tcW w:w="2896" w:type="dxa"/>
            <w:vMerge w:val="restart"/>
            <w:vAlign w:val="center"/>
          </w:tcPr>
          <w:p w:rsidR="0051198C" w:rsidRPr="00C612C9" w:rsidRDefault="0051198C" w:rsidP="004600EF">
            <w:pPr>
              <w:jc w:val="center"/>
              <w:rPr>
                <w:sz w:val="24"/>
                <w:szCs w:val="24"/>
              </w:rPr>
            </w:pPr>
            <w:r w:rsidRPr="00C612C9">
              <w:rPr>
                <w:sz w:val="24"/>
                <w:szCs w:val="24"/>
              </w:rPr>
              <w:t xml:space="preserve">Найменування показників </w:t>
            </w:r>
          </w:p>
        </w:tc>
        <w:tc>
          <w:tcPr>
            <w:tcW w:w="3262" w:type="dxa"/>
            <w:vMerge w:val="restart"/>
            <w:vAlign w:val="center"/>
          </w:tcPr>
          <w:p w:rsidR="0051198C" w:rsidRPr="00C612C9" w:rsidRDefault="0051198C" w:rsidP="004600EF">
            <w:pPr>
              <w:jc w:val="center"/>
              <w:rPr>
                <w:sz w:val="24"/>
                <w:szCs w:val="24"/>
              </w:rPr>
            </w:pPr>
            <w:r w:rsidRPr="00C612C9">
              <w:rPr>
                <w:sz w:val="24"/>
                <w:szCs w:val="24"/>
              </w:rPr>
              <w:t>Галузь знань, напрям підготовки, освітньо-кваліфікаційний рівень</w:t>
            </w:r>
          </w:p>
        </w:tc>
        <w:tc>
          <w:tcPr>
            <w:tcW w:w="3420" w:type="dxa"/>
            <w:gridSpan w:val="2"/>
            <w:vAlign w:val="center"/>
          </w:tcPr>
          <w:p w:rsidR="0051198C" w:rsidRPr="00C612C9" w:rsidRDefault="0051198C" w:rsidP="004600EF">
            <w:pPr>
              <w:jc w:val="center"/>
              <w:rPr>
                <w:sz w:val="24"/>
                <w:szCs w:val="24"/>
              </w:rPr>
            </w:pPr>
            <w:r w:rsidRPr="00C612C9">
              <w:rPr>
                <w:sz w:val="24"/>
                <w:szCs w:val="24"/>
              </w:rPr>
              <w:t>Характеристика навчальної дисципліни</w:t>
            </w:r>
          </w:p>
        </w:tc>
      </w:tr>
      <w:tr w:rsidR="0051198C" w:rsidRPr="00C612C9" w:rsidTr="004600EF">
        <w:trPr>
          <w:trHeight w:val="549"/>
          <w:jc w:val="center"/>
        </w:trPr>
        <w:tc>
          <w:tcPr>
            <w:tcW w:w="2896" w:type="dxa"/>
            <w:vMerge/>
            <w:vAlign w:val="center"/>
          </w:tcPr>
          <w:p w:rsidR="0051198C" w:rsidRPr="00C612C9" w:rsidRDefault="0051198C" w:rsidP="004600EF">
            <w:pPr>
              <w:jc w:val="center"/>
              <w:rPr>
                <w:sz w:val="24"/>
                <w:szCs w:val="24"/>
              </w:rPr>
            </w:pPr>
          </w:p>
        </w:tc>
        <w:tc>
          <w:tcPr>
            <w:tcW w:w="3262" w:type="dxa"/>
            <w:vMerge/>
            <w:vAlign w:val="center"/>
          </w:tcPr>
          <w:p w:rsidR="0051198C" w:rsidRPr="00C612C9" w:rsidRDefault="0051198C" w:rsidP="004600EF">
            <w:pPr>
              <w:jc w:val="center"/>
              <w:rPr>
                <w:sz w:val="24"/>
                <w:szCs w:val="24"/>
              </w:rPr>
            </w:pPr>
          </w:p>
        </w:tc>
        <w:tc>
          <w:tcPr>
            <w:tcW w:w="1620" w:type="dxa"/>
          </w:tcPr>
          <w:p w:rsidR="0051198C" w:rsidRPr="00C612C9" w:rsidRDefault="0051198C" w:rsidP="004600EF">
            <w:pPr>
              <w:jc w:val="center"/>
              <w:rPr>
                <w:b/>
                <w:sz w:val="24"/>
                <w:szCs w:val="24"/>
              </w:rPr>
            </w:pPr>
            <w:r w:rsidRPr="00C612C9">
              <w:rPr>
                <w:b/>
                <w:sz w:val="24"/>
                <w:szCs w:val="24"/>
              </w:rPr>
              <w:t>денна форма навчання</w:t>
            </w:r>
          </w:p>
        </w:tc>
        <w:tc>
          <w:tcPr>
            <w:tcW w:w="1800" w:type="dxa"/>
          </w:tcPr>
          <w:p w:rsidR="0051198C" w:rsidRPr="00C612C9" w:rsidRDefault="0051198C" w:rsidP="004600EF">
            <w:pPr>
              <w:jc w:val="center"/>
              <w:rPr>
                <w:b/>
                <w:sz w:val="24"/>
                <w:szCs w:val="24"/>
                <w:lang w:val="uk-UA"/>
              </w:rPr>
            </w:pPr>
            <w:r w:rsidRPr="00C612C9">
              <w:rPr>
                <w:b/>
                <w:sz w:val="24"/>
                <w:szCs w:val="24"/>
              </w:rPr>
              <w:t>заочна форма навчання</w:t>
            </w:r>
          </w:p>
          <w:p w:rsidR="0051198C" w:rsidRPr="00C612C9" w:rsidRDefault="0051198C" w:rsidP="004600EF">
            <w:pPr>
              <w:jc w:val="center"/>
              <w:rPr>
                <w:b/>
                <w:sz w:val="24"/>
                <w:szCs w:val="24"/>
                <w:lang w:val="uk-UA"/>
              </w:rPr>
            </w:pPr>
          </w:p>
        </w:tc>
      </w:tr>
      <w:tr w:rsidR="0051198C" w:rsidRPr="00C612C9" w:rsidTr="004600EF">
        <w:trPr>
          <w:trHeight w:val="828"/>
          <w:jc w:val="center"/>
        </w:trPr>
        <w:tc>
          <w:tcPr>
            <w:tcW w:w="2896" w:type="dxa"/>
            <w:vAlign w:val="center"/>
          </w:tcPr>
          <w:p w:rsidR="0051198C" w:rsidRPr="00C612C9" w:rsidRDefault="0051198C" w:rsidP="004600EF">
            <w:pPr>
              <w:rPr>
                <w:sz w:val="24"/>
                <w:szCs w:val="24"/>
                <w:lang w:val="uk-UA"/>
              </w:rPr>
            </w:pPr>
            <w:r w:rsidRPr="00C612C9">
              <w:rPr>
                <w:sz w:val="24"/>
                <w:szCs w:val="24"/>
              </w:rPr>
              <w:t xml:space="preserve">Кількість кредитів  – </w:t>
            </w:r>
            <w:r w:rsidRPr="001F518B">
              <w:rPr>
                <w:sz w:val="24"/>
                <w:szCs w:val="24"/>
                <w:lang w:val="uk-UA"/>
              </w:rPr>
              <w:t>5</w:t>
            </w:r>
          </w:p>
        </w:tc>
        <w:tc>
          <w:tcPr>
            <w:tcW w:w="3262" w:type="dxa"/>
            <w:vMerge w:val="restart"/>
          </w:tcPr>
          <w:p w:rsidR="0051198C" w:rsidRPr="00C612C9" w:rsidRDefault="0051198C" w:rsidP="004600EF">
            <w:pPr>
              <w:jc w:val="center"/>
              <w:rPr>
                <w:sz w:val="24"/>
                <w:szCs w:val="24"/>
                <w:lang w:val="uk-UA"/>
              </w:rPr>
            </w:pPr>
          </w:p>
          <w:p w:rsidR="0051198C" w:rsidRPr="00C612C9" w:rsidRDefault="0051198C" w:rsidP="004600EF">
            <w:pPr>
              <w:jc w:val="center"/>
              <w:rPr>
                <w:sz w:val="24"/>
                <w:szCs w:val="24"/>
                <w:lang w:val="uk-UA"/>
              </w:rPr>
            </w:pPr>
            <w:r w:rsidRPr="00C612C9">
              <w:rPr>
                <w:sz w:val="24"/>
                <w:szCs w:val="24"/>
                <w:lang w:val="uk-UA"/>
              </w:rPr>
              <w:t>Галузь знань</w:t>
            </w:r>
          </w:p>
          <w:p w:rsidR="0051198C" w:rsidRPr="00C612C9" w:rsidRDefault="0051198C" w:rsidP="004600EF">
            <w:pPr>
              <w:jc w:val="center"/>
              <w:rPr>
                <w:sz w:val="24"/>
                <w:szCs w:val="24"/>
                <w:lang w:val="uk-UA"/>
              </w:rPr>
            </w:pPr>
            <w:r>
              <w:rPr>
                <w:sz w:val="24"/>
                <w:szCs w:val="24"/>
                <w:lang w:val="uk-UA"/>
              </w:rPr>
              <w:t>01 Освіта/  Педагогіка</w:t>
            </w:r>
          </w:p>
          <w:p w:rsidR="0051198C" w:rsidRPr="00C612C9" w:rsidRDefault="0051198C" w:rsidP="004600EF">
            <w:pPr>
              <w:jc w:val="center"/>
              <w:rPr>
                <w:sz w:val="24"/>
                <w:szCs w:val="24"/>
                <w:lang w:val="uk-UA"/>
              </w:rPr>
            </w:pPr>
          </w:p>
          <w:p w:rsidR="0051198C" w:rsidRPr="00C612C9" w:rsidRDefault="0051198C" w:rsidP="004600EF">
            <w:pPr>
              <w:jc w:val="center"/>
              <w:rPr>
                <w:sz w:val="24"/>
                <w:szCs w:val="24"/>
                <w:lang w:val="uk-UA"/>
              </w:rPr>
            </w:pPr>
            <w:r w:rsidRPr="00C612C9">
              <w:rPr>
                <w:sz w:val="24"/>
                <w:szCs w:val="24"/>
                <w:u w:val="single"/>
                <w:lang w:val="uk-UA"/>
              </w:rPr>
              <w:t xml:space="preserve">Спеціальність  </w:t>
            </w:r>
            <w:r w:rsidRPr="00C612C9">
              <w:rPr>
                <w:bCs/>
                <w:sz w:val="24"/>
                <w:szCs w:val="24"/>
                <w:u w:val="single"/>
                <w:lang w:val="uk-UA"/>
              </w:rPr>
              <w:t>012  Дошкільна освіта</w:t>
            </w:r>
            <w:r w:rsidRPr="00C612C9">
              <w:rPr>
                <w:sz w:val="24"/>
                <w:szCs w:val="24"/>
                <w:u w:val="single"/>
                <w:lang w:val="uk-UA"/>
              </w:rPr>
              <w:t>___</w:t>
            </w:r>
          </w:p>
          <w:p w:rsidR="0051198C" w:rsidRPr="00C612C9" w:rsidRDefault="0051198C" w:rsidP="004600EF">
            <w:pPr>
              <w:jc w:val="center"/>
              <w:rPr>
                <w:sz w:val="24"/>
                <w:szCs w:val="24"/>
                <w:lang w:val="uk-UA"/>
              </w:rPr>
            </w:pPr>
          </w:p>
          <w:p w:rsidR="0051198C" w:rsidRPr="00C612C9" w:rsidRDefault="0051198C" w:rsidP="004600EF">
            <w:pPr>
              <w:jc w:val="center"/>
              <w:rPr>
                <w:sz w:val="24"/>
                <w:szCs w:val="24"/>
                <w:lang w:val="uk-UA"/>
              </w:rPr>
            </w:pPr>
          </w:p>
          <w:p w:rsidR="0051198C" w:rsidRPr="009919B1" w:rsidRDefault="0051198C" w:rsidP="004600EF">
            <w:pPr>
              <w:jc w:val="center"/>
              <w:rPr>
                <w:sz w:val="24"/>
                <w:szCs w:val="24"/>
                <w:lang w:val="uk-UA"/>
              </w:rPr>
            </w:pPr>
            <w:r w:rsidRPr="003D23B2">
              <w:rPr>
                <w:sz w:val="24"/>
                <w:szCs w:val="24"/>
                <w:lang w:val="uk-UA"/>
              </w:rPr>
              <w:t xml:space="preserve"> </w:t>
            </w:r>
            <w:r w:rsidR="00440DCB">
              <w:rPr>
                <w:sz w:val="24"/>
                <w:szCs w:val="24"/>
                <w:lang w:val="uk-UA"/>
              </w:rPr>
              <w:t>Ступ</w:t>
            </w:r>
            <w:r w:rsidRPr="009919B1">
              <w:rPr>
                <w:sz w:val="24"/>
                <w:szCs w:val="24"/>
                <w:lang w:val="uk-UA"/>
              </w:rPr>
              <w:t>ень</w:t>
            </w:r>
            <w:r w:rsidRPr="00C612C9">
              <w:rPr>
                <w:sz w:val="24"/>
                <w:szCs w:val="24"/>
                <w:lang w:val="uk-UA"/>
              </w:rPr>
              <w:t xml:space="preserve"> </w:t>
            </w:r>
            <w:r>
              <w:rPr>
                <w:sz w:val="24"/>
                <w:szCs w:val="24"/>
                <w:lang w:val="uk-UA"/>
              </w:rPr>
              <w:t>вищ</w:t>
            </w:r>
            <w:r w:rsidRPr="00C612C9">
              <w:rPr>
                <w:sz w:val="24"/>
                <w:szCs w:val="24"/>
                <w:lang w:val="uk-UA"/>
              </w:rPr>
              <w:t xml:space="preserve">ої освіти </w:t>
            </w:r>
            <w:r w:rsidRPr="009919B1">
              <w:rPr>
                <w:sz w:val="24"/>
                <w:szCs w:val="24"/>
                <w:lang w:val="uk-UA"/>
              </w:rPr>
              <w:t xml:space="preserve"> - бакалавр</w:t>
            </w:r>
          </w:p>
          <w:p w:rsidR="0051198C" w:rsidRPr="009919B1" w:rsidRDefault="0051198C" w:rsidP="004600EF">
            <w:pPr>
              <w:jc w:val="center"/>
              <w:rPr>
                <w:sz w:val="24"/>
                <w:szCs w:val="24"/>
                <w:lang w:val="uk-UA"/>
              </w:rPr>
            </w:pPr>
          </w:p>
        </w:tc>
        <w:tc>
          <w:tcPr>
            <w:tcW w:w="3420" w:type="dxa"/>
            <w:gridSpan w:val="2"/>
            <w:vAlign w:val="center"/>
          </w:tcPr>
          <w:p w:rsidR="0051198C" w:rsidRPr="00C612C9" w:rsidRDefault="0051198C" w:rsidP="004600EF">
            <w:pPr>
              <w:jc w:val="center"/>
              <w:rPr>
                <w:i/>
                <w:sz w:val="24"/>
                <w:szCs w:val="24"/>
                <w:lang w:val="uk-UA"/>
              </w:rPr>
            </w:pPr>
            <w:r w:rsidRPr="00C612C9">
              <w:rPr>
                <w:bCs/>
                <w:sz w:val="24"/>
                <w:szCs w:val="24"/>
                <w:lang w:val="uk-UA"/>
              </w:rPr>
              <w:t>Нормативна навчальна дисципліна</w:t>
            </w:r>
          </w:p>
        </w:tc>
      </w:tr>
      <w:tr w:rsidR="0051198C" w:rsidRPr="00C612C9" w:rsidTr="004600EF">
        <w:trPr>
          <w:trHeight w:val="170"/>
          <w:jc w:val="center"/>
        </w:trPr>
        <w:tc>
          <w:tcPr>
            <w:tcW w:w="2896" w:type="dxa"/>
            <w:vAlign w:val="center"/>
          </w:tcPr>
          <w:p w:rsidR="0051198C" w:rsidRPr="00C612C9" w:rsidRDefault="0051198C" w:rsidP="004600EF">
            <w:pPr>
              <w:rPr>
                <w:sz w:val="24"/>
                <w:szCs w:val="24"/>
                <w:lang w:val="uk-UA"/>
              </w:rPr>
            </w:pPr>
            <w:r w:rsidRPr="00C612C9">
              <w:rPr>
                <w:sz w:val="24"/>
                <w:szCs w:val="24"/>
              </w:rPr>
              <w:t xml:space="preserve">Модулів – </w:t>
            </w:r>
            <w:r w:rsidRPr="00C612C9">
              <w:rPr>
                <w:sz w:val="24"/>
                <w:szCs w:val="24"/>
                <w:lang w:val="uk-UA"/>
              </w:rPr>
              <w:t>2</w:t>
            </w:r>
          </w:p>
        </w:tc>
        <w:tc>
          <w:tcPr>
            <w:tcW w:w="3262" w:type="dxa"/>
            <w:vMerge/>
            <w:vAlign w:val="center"/>
          </w:tcPr>
          <w:p w:rsidR="0051198C" w:rsidRPr="00C612C9" w:rsidRDefault="0051198C" w:rsidP="004600EF">
            <w:pPr>
              <w:jc w:val="center"/>
              <w:rPr>
                <w:sz w:val="24"/>
                <w:szCs w:val="24"/>
              </w:rPr>
            </w:pPr>
          </w:p>
        </w:tc>
        <w:tc>
          <w:tcPr>
            <w:tcW w:w="3420" w:type="dxa"/>
            <w:gridSpan w:val="2"/>
            <w:vAlign w:val="center"/>
          </w:tcPr>
          <w:p w:rsidR="0051198C" w:rsidRPr="00C612C9" w:rsidRDefault="0051198C" w:rsidP="004600EF">
            <w:pPr>
              <w:jc w:val="center"/>
              <w:rPr>
                <w:b/>
                <w:sz w:val="24"/>
                <w:szCs w:val="24"/>
              </w:rPr>
            </w:pPr>
            <w:r w:rsidRPr="00C612C9">
              <w:rPr>
                <w:b/>
                <w:sz w:val="24"/>
                <w:szCs w:val="24"/>
              </w:rPr>
              <w:t>Рік підготовки:</w:t>
            </w:r>
          </w:p>
        </w:tc>
      </w:tr>
      <w:tr w:rsidR="0051198C" w:rsidRPr="00C612C9" w:rsidTr="004600EF">
        <w:trPr>
          <w:trHeight w:val="207"/>
          <w:jc w:val="center"/>
        </w:trPr>
        <w:tc>
          <w:tcPr>
            <w:tcW w:w="2896" w:type="dxa"/>
            <w:vAlign w:val="center"/>
          </w:tcPr>
          <w:p w:rsidR="0051198C" w:rsidRPr="00C612C9" w:rsidRDefault="0051198C" w:rsidP="004600EF">
            <w:pPr>
              <w:rPr>
                <w:sz w:val="24"/>
                <w:szCs w:val="24"/>
                <w:lang w:val="uk-UA"/>
              </w:rPr>
            </w:pPr>
            <w:r w:rsidRPr="00C612C9">
              <w:rPr>
                <w:sz w:val="24"/>
                <w:szCs w:val="24"/>
              </w:rPr>
              <w:t xml:space="preserve">Змістових модулів – </w:t>
            </w:r>
            <w:r w:rsidRPr="00C612C9">
              <w:rPr>
                <w:sz w:val="24"/>
                <w:szCs w:val="24"/>
                <w:lang w:val="uk-UA"/>
              </w:rPr>
              <w:t>2</w:t>
            </w:r>
          </w:p>
        </w:tc>
        <w:tc>
          <w:tcPr>
            <w:tcW w:w="3262" w:type="dxa"/>
            <w:vMerge/>
            <w:vAlign w:val="center"/>
          </w:tcPr>
          <w:p w:rsidR="0051198C" w:rsidRPr="00C612C9" w:rsidRDefault="0051198C" w:rsidP="004600EF">
            <w:pPr>
              <w:jc w:val="center"/>
              <w:rPr>
                <w:sz w:val="24"/>
                <w:szCs w:val="24"/>
              </w:rPr>
            </w:pPr>
          </w:p>
        </w:tc>
        <w:tc>
          <w:tcPr>
            <w:tcW w:w="1620" w:type="dxa"/>
            <w:vAlign w:val="center"/>
          </w:tcPr>
          <w:p w:rsidR="0051198C" w:rsidRPr="00C612C9" w:rsidRDefault="00744BF5" w:rsidP="004600EF">
            <w:pPr>
              <w:jc w:val="center"/>
              <w:rPr>
                <w:sz w:val="24"/>
                <w:szCs w:val="24"/>
              </w:rPr>
            </w:pPr>
            <w:r>
              <w:rPr>
                <w:sz w:val="24"/>
                <w:szCs w:val="24"/>
                <w:lang w:val="uk-UA"/>
              </w:rPr>
              <w:t>1</w:t>
            </w:r>
            <w:r w:rsidR="0051198C" w:rsidRPr="00C612C9">
              <w:rPr>
                <w:sz w:val="24"/>
                <w:szCs w:val="24"/>
              </w:rPr>
              <w:t>-й</w:t>
            </w:r>
          </w:p>
        </w:tc>
        <w:tc>
          <w:tcPr>
            <w:tcW w:w="1800" w:type="dxa"/>
            <w:vAlign w:val="center"/>
          </w:tcPr>
          <w:p w:rsidR="0051198C" w:rsidRPr="00C612C9" w:rsidRDefault="0051198C" w:rsidP="004600EF">
            <w:pPr>
              <w:jc w:val="center"/>
              <w:rPr>
                <w:sz w:val="24"/>
                <w:szCs w:val="24"/>
              </w:rPr>
            </w:pPr>
            <w:r w:rsidRPr="00C612C9">
              <w:rPr>
                <w:sz w:val="24"/>
                <w:szCs w:val="24"/>
                <w:lang w:val="uk-UA"/>
              </w:rPr>
              <w:t>1</w:t>
            </w:r>
            <w:r w:rsidRPr="00C612C9">
              <w:rPr>
                <w:sz w:val="24"/>
                <w:szCs w:val="24"/>
              </w:rPr>
              <w:t>-й</w:t>
            </w:r>
          </w:p>
        </w:tc>
      </w:tr>
      <w:tr w:rsidR="0051198C" w:rsidRPr="00C612C9" w:rsidTr="004600EF">
        <w:trPr>
          <w:trHeight w:val="207"/>
          <w:jc w:val="center"/>
        </w:trPr>
        <w:tc>
          <w:tcPr>
            <w:tcW w:w="2896" w:type="dxa"/>
            <w:vAlign w:val="center"/>
          </w:tcPr>
          <w:p w:rsidR="0051198C" w:rsidRPr="00C612C9" w:rsidRDefault="0051198C" w:rsidP="004600EF">
            <w:pPr>
              <w:rPr>
                <w:sz w:val="24"/>
                <w:szCs w:val="24"/>
              </w:rPr>
            </w:pPr>
          </w:p>
        </w:tc>
        <w:tc>
          <w:tcPr>
            <w:tcW w:w="3262" w:type="dxa"/>
            <w:vMerge/>
            <w:vAlign w:val="center"/>
          </w:tcPr>
          <w:p w:rsidR="0051198C" w:rsidRPr="00C612C9" w:rsidRDefault="0051198C" w:rsidP="004600EF">
            <w:pPr>
              <w:jc w:val="center"/>
              <w:rPr>
                <w:sz w:val="24"/>
                <w:szCs w:val="24"/>
              </w:rPr>
            </w:pPr>
          </w:p>
        </w:tc>
        <w:tc>
          <w:tcPr>
            <w:tcW w:w="3420" w:type="dxa"/>
            <w:gridSpan w:val="2"/>
            <w:vAlign w:val="center"/>
          </w:tcPr>
          <w:p w:rsidR="0051198C" w:rsidRPr="00C612C9" w:rsidRDefault="0051198C" w:rsidP="004600EF">
            <w:pPr>
              <w:jc w:val="center"/>
              <w:rPr>
                <w:sz w:val="24"/>
                <w:szCs w:val="24"/>
              </w:rPr>
            </w:pPr>
            <w:r w:rsidRPr="00C612C9">
              <w:rPr>
                <w:sz w:val="24"/>
                <w:szCs w:val="24"/>
              </w:rPr>
              <w:t xml:space="preserve">Семестри </w:t>
            </w:r>
          </w:p>
        </w:tc>
      </w:tr>
      <w:tr w:rsidR="0051198C" w:rsidRPr="00C612C9" w:rsidTr="004600EF">
        <w:trPr>
          <w:trHeight w:val="323"/>
          <w:jc w:val="center"/>
        </w:trPr>
        <w:tc>
          <w:tcPr>
            <w:tcW w:w="2896" w:type="dxa"/>
            <w:vMerge w:val="restart"/>
            <w:tcBorders>
              <w:top w:val="nil"/>
            </w:tcBorders>
            <w:vAlign w:val="center"/>
          </w:tcPr>
          <w:p w:rsidR="0051198C" w:rsidRPr="00C612C9" w:rsidRDefault="0051198C" w:rsidP="004600EF">
            <w:pPr>
              <w:rPr>
                <w:sz w:val="24"/>
                <w:szCs w:val="24"/>
                <w:lang w:val="uk-UA"/>
              </w:rPr>
            </w:pPr>
            <w:r w:rsidRPr="00C612C9">
              <w:rPr>
                <w:sz w:val="24"/>
                <w:szCs w:val="24"/>
              </w:rPr>
              <w:t xml:space="preserve">Загальна кількість годин - </w:t>
            </w:r>
            <w:r>
              <w:rPr>
                <w:sz w:val="24"/>
                <w:szCs w:val="24"/>
                <w:lang w:val="uk-UA"/>
              </w:rPr>
              <w:t>15</w:t>
            </w:r>
            <w:r w:rsidRPr="00C612C9">
              <w:rPr>
                <w:sz w:val="24"/>
                <w:szCs w:val="24"/>
                <w:lang w:val="uk-UA"/>
              </w:rPr>
              <w:t>0</w:t>
            </w:r>
          </w:p>
        </w:tc>
        <w:tc>
          <w:tcPr>
            <w:tcW w:w="3262" w:type="dxa"/>
            <w:vMerge/>
            <w:vAlign w:val="center"/>
          </w:tcPr>
          <w:p w:rsidR="0051198C" w:rsidRPr="00C612C9" w:rsidRDefault="0051198C" w:rsidP="004600EF">
            <w:pPr>
              <w:jc w:val="center"/>
              <w:rPr>
                <w:sz w:val="24"/>
                <w:szCs w:val="24"/>
              </w:rPr>
            </w:pPr>
          </w:p>
        </w:tc>
        <w:tc>
          <w:tcPr>
            <w:tcW w:w="1620" w:type="dxa"/>
            <w:vAlign w:val="center"/>
          </w:tcPr>
          <w:p w:rsidR="0051198C" w:rsidRPr="00C612C9" w:rsidRDefault="0051198C" w:rsidP="004600EF">
            <w:pPr>
              <w:jc w:val="center"/>
              <w:rPr>
                <w:sz w:val="24"/>
                <w:szCs w:val="24"/>
                <w:lang w:val="uk-UA"/>
              </w:rPr>
            </w:pPr>
            <w:r w:rsidRPr="00C612C9">
              <w:rPr>
                <w:sz w:val="24"/>
                <w:szCs w:val="24"/>
              </w:rPr>
              <w:t>І</w:t>
            </w:r>
            <w:r w:rsidR="00744BF5">
              <w:rPr>
                <w:sz w:val="24"/>
                <w:szCs w:val="24"/>
                <w:lang w:val="uk-UA"/>
              </w:rPr>
              <w:t>І</w:t>
            </w:r>
          </w:p>
        </w:tc>
        <w:tc>
          <w:tcPr>
            <w:tcW w:w="1800" w:type="dxa"/>
            <w:vAlign w:val="center"/>
          </w:tcPr>
          <w:p w:rsidR="0051198C" w:rsidRPr="00C612C9" w:rsidRDefault="0051198C" w:rsidP="004600EF">
            <w:pPr>
              <w:jc w:val="center"/>
              <w:rPr>
                <w:sz w:val="24"/>
                <w:szCs w:val="24"/>
                <w:lang w:val="uk-UA"/>
              </w:rPr>
            </w:pPr>
            <w:r w:rsidRPr="00C612C9">
              <w:rPr>
                <w:sz w:val="24"/>
                <w:szCs w:val="24"/>
              </w:rPr>
              <w:t>І</w:t>
            </w:r>
            <w:r w:rsidRPr="00C612C9">
              <w:rPr>
                <w:sz w:val="24"/>
                <w:szCs w:val="24"/>
                <w:lang w:val="uk-UA"/>
              </w:rPr>
              <w:t>І</w:t>
            </w:r>
          </w:p>
        </w:tc>
      </w:tr>
      <w:tr w:rsidR="0051198C" w:rsidRPr="00C612C9" w:rsidTr="004600EF">
        <w:trPr>
          <w:trHeight w:val="323"/>
          <w:jc w:val="center"/>
        </w:trPr>
        <w:tc>
          <w:tcPr>
            <w:tcW w:w="2896" w:type="dxa"/>
            <w:vMerge/>
            <w:tcBorders>
              <w:top w:val="nil"/>
            </w:tcBorders>
            <w:vAlign w:val="center"/>
          </w:tcPr>
          <w:p w:rsidR="0051198C" w:rsidRPr="00C612C9" w:rsidRDefault="0051198C" w:rsidP="004600EF">
            <w:pPr>
              <w:rPr>
                <w:sz w:val="24"/>
                <w:szCs w:val="24"/>
              </w:rPr>
            </w:pPr>
          </w:p>
        </w:tc>
        <w:tc>
          <w:tcPr>
            <w:tcW w:w="3262" w:type="dxa"/>
            <w:vMerge/>
            <w:vAlign w:val="center"/>
          </w:tcPr>
          <w:p w:rsidR="0051198C" w:rsidRPr="00C612C9" w:rsidRDefault="0051198C" w:rsidP="004600EF">
            <w:pPr>
              <w:jc w:val="center"/>
              <w:rPr>
                <w:sz w:val="24"/>
                <w:szCs w:val="24"/>
              </w:rPr>
            </w:pPr>
          </w:p>
        </w:tc>
        <w:tc>
          <w:tcPr>
            <w:tcW w:w="1620" w:type="dxa"/>
            <w:vAlign w:val="center"/>
          </w:tcPr>
          <w:p w:rsidR="0051198C" w:rsidRPr="00C612C9" w:rsidRDefault="0051198C" w:rsidP="004600EF">
            <w:pPr>
              <w:jc w:val="center"/>
              <w:rPr>
                <w:sz w:val="24"/>
                <w:szCs w:val="24"/>
                <w:lang w:val="uk-UA"/>
              </w:rPr>
            </w:pPr>
          </w:p>
        </w:tc>
        <w:tc>
          <w:tcPr>
            <w:tcW w:w="1800" w:type="dxa"/>
            <w:vAlign w:val="center"/>
          </w:tcPr>
          <w:p w:rsidR="0051198C" w:rsidRPr="00C612C9" w:rsidRDefault="0051198C" w:rsidP="004600EF">
            <w:pPr>
              <w:jc w:val="center"/>
              <w:rPr>
                <w:sz w:val="24"/>
                <w:szCs w:val="24"/>
                <w:lang w:val="uk-UA"/>
              </w:rPr>
            </w:pPr>
          </w:p>
        </w:tc>
      </w:tr>
      <w:tr w:rsidR="0051198C" w:rsidRPr="00C612C9" w:rsidTr="004600EF">
        <w:trPr>
          <w:trHeight w:val="322"/>
          <w:jc w:val="center"/>
        </w:trPr>
        <w:tc>
          <w:tcPr>
            <w:tcW w:w="2896" w:type="dxa"/>
            <w:vMerge/>
            <w:vAlign w:val="center"/>
          </w:tcPr>
          <w:p w:rsidR="0051198C" w:rsidRPr="00C612C9" w:rsidRDefault="0051198C" w:rsidP="004600EF">
            <w:pPr>
              <w:rPr>
                <w:sz w:val="24"/>
                <w:szCs w:val="24"/>
              </w:rPr>
            </w:pPr>
          </w:p>
        </w:tc>
        <w:tc>
          <w:tcPr>
            <w:tcW w:w="3262" w:type="dxa"/>
            <w:vMerge/>
            <w:vAlign w:val="center"/>
          </w:tcPr>
          <w:p w:rsidR="0051198C" w:rsidRPr="00C612C9" w:rsidRDefault="0051198C" w:rsidP="004600EF">
            <w:pPr>
              <w:jc w:val="center"/>
              <w:rPr>
                <w:sz w:val="24"/>
                <w:szCs w:val="24"/>
              </w:rPr>
            </w:pPr>
          </w:p>
        </w:tc>
        <w:tc>
          <w:tcPr>
            <w:tcW w:w="3420" w:type="dxa"/>
            <w:gridSpan w:val="2"/>
            <w:vAlign w:val="center"/>
          </w:tcPr>
          <w:p w:rsidR="0051198C" w:rsidRPr="00C612C9" w:rsidRDefault="0051198C" w:rsidP="004600EF">
            <w:pPr>
              <w:jc w:val="center"/>
              <w:rPr>
                <w:b/>
                <w:sz w:val="24"/>
                <w:szCs w:val="24"/>
              </w:rPr>
            </w:pPr>
            <w:r w:rsidRPr="00C612C9">
              <w:rPr>
                <w:b/>
                <w:sz w:val="24"/>
                <w:szCs w:val="24"/>
              </w:rPr>
              <w:t>Лекції</w:t>
            </w:r>
          </w:p>
        </w:tc>
      </w:tr>
      <w:tr w:rsidR="0051198C" w:rsidRPr="00C612C9" w:rsidTr="004600EF">
        <w:trPr>
          <w:trHeight w:val="320"/>
          <w:jc w:val="center"/>
        </w:trPr>
        <w:tc>
          <w:tcPr>
            <w:tcW w:w="2896" w:type="dxa"/>
            <w:vMerge w:val="restart"/>
            <w:vAlign w:val="center"/>
          </w:tcPr>
          <w:p w:rsidR="0051198C" w:rsidRPr="00C612C9" w:rsidRDefault="0051198C" w:rsidP="004600EF">
            <w:pPr>
              <w:rPr>
                <w:sz w:val="24"/>
                <w:szCs w:val="24"/>
              </w:rPr>
            </w:pPr>
            <w:r w:rsidRPr="00C612C9">
              <w:rPr>
                <w:sz w:val="24"/>
                <w:szCs w:val="24"/>
              </w:rPr>
              <w:t>Тижневих годин для денної форми навчання:</w:t>
            </w:r>
          </w:p>
          <w:p w:rsidR="0051198C" w:rsidRPr="00C612C9" w:rsidRDefault="0051198C" w:rsidP="004600EF">
            <w:pPr>
              <w:rPr>
                <w:sz w:val="24"/>
                <w:szCs w:val="24"/>
                <w:lang w:val="uk-UA"/>
              </w:rPr>
            </w:pPr>
            <w:r w:rsidRPr="00C612C9">
              <w:rPr>
                <w:sz w:val="24"/>
                <w:szCs w:val="24"/>
              </w:rPr>
              <w:t xml:space="preserve">аудиторних – </w:t>
            </w:r>
            <w:r w:rsidRPr="00C612C9">
              <w:rPr>
                <w:sz w:val="24"/>
                <w:szCs w:val="24"/>
                <w:lang w:val="uk-UA"/>
              </w:rPr>
              <w:t>2</w:t>
            </w:r>
          </w:p>
          <w:p w:rsidR="0051198C" w:rsidRPr="00C612C9" w:rsidRDefault="0051198C" w:rsidP="004600EF">
            <w:pPr>
              <w:rPr>
                <w:sz w:val="24"/>
                <w:szCs w:val="24"/>
                <w:lang w:val="uk-UA"/>
              </w:rPr>
            </w:pPr>
            <w:r w:rsidRPr="00C612C9">
              <w:rPr>
                <w:sz w:val="24"/>
                <w:szCs w:val="24"/>
              </w:rPr>
              <w:t xml:space="preserve">самостійної роботи студента - </w:t>
            </w:r>
            <w:r w:rsidRPr="00C612C9">
              <w:rPr>
                <w:sz w:val="24"/>
                <w:szCs w:val="24"/>
                <w:lang w:val="uk-UA"/>
              </w:rPr>
              <w:t>2</w:t>
            </w:r>
          </w:p>
        </w:tc>
        <w:tc>
          <w:tcPr>
            <w:tcW w:w="3262" w:type="dxa"/>
            <w:vMerge/>
            <w:vAlign w:val="center"/>
          </w:tcPr>
          <w:p w:rsidR="0051198C" w:rsidRPr="00C612C9" w:rsidRDefault="0051198C" w:rsidP="004600EF">
            <w:pPr>
              <w:jc w:val="center"/>
              <w:rPr>
                <w:sz w:val="24"/>
                <w:szCs w:val="24"/>
              </w:rPr>
            </w:pPr>
          </w:p>
        </w:tc>
        <w:tc>
          <w:tcPr>
            <w:tcW w:w="1620" w:type="dxa"/>
            <w:vAlign w:val="center"/>
          </w:tcPr>
          <w:p w:rsidR="0051198C" w:rsidRPr="00C612C9" w:rsidRDefault="0051198C" w:rsidP="004600EF">
            <w:pPr>
              <w:jc w:val="center"/>
              <w:rPr>
                <w:sz w:val="24"/>
                <w:szCs w:val="24"/>
              </w:rPr>
            </w:pPr>
            <w:r>
              <w:rPr>
                <w:sz w:val="24"/>
                <w:szCs w:val="24"/>
                <w:lang w:val="uk-UA"/>
              </w:rPr>
              <w:t>4</w:t>
            </w:r>
            <w:r w:rsidR="00744BF5">
              <w:rPr>
                <w:sz w:val="24"/>
                <w:szCs w:val="24"/>
                <w:lang w:val="uk-UA"/>
              </w:rPr>
              <w:t>0</w:t>
            </w:r>
            <w:r w:rsidRPr="00C612C9">
              <w:rPr>
                <w:sz w:val="24"/>
                <w:szCs w:val="24"/>
              </w:rPr>
              <w:t xml:space="preserve"> год</w:t>
            </w:r>
          </w:p>
        </w:tc>
        <w:tc>
          <w:tcPr>
            <w:tcW w:w="1800" w:type="dxa"/>
            <w:vAlign w:val="center"/>
          </w:tcPr>
          <w:p w:rsidR="0051198C" w:rsidRPr="00C612C9" w:rsidRDefault="00744BF5" w:rsidP="00744BF5">
            <w:pPr>
              <w:ind w:left="34"/>
              <w:rPr>
                <w:sz w:val="24"/>
                <w:szCs w:val="24"/>
                <w:highlight w:val="yellow"/>
                <w:lang w:val="uk-UA"/>
              </w:rPr>
            </w:pPr>
            <w:r>
              <w:rPr>
                <w:sz w:val="24"/>
                <w:szCs w:val="24"/>
                <w:lang w:val="uk-UA"/>
              </w:rPr>
              <w:t xml:space="preserve">         6 </w:t>
            </w:r>
            <w:r w:rsidR="0051198C">
              <w:rPr>
                <w:sz w:val="24"/>
                <w:szCs w:val="24"/>
                <w:lang w:val="uk-UA"/>
              </w:rPr>
              <w:t>год.</w:t>
            </w:r>
          </w:p>
        </w:tc>
      </w:tr>
      <w:tr w:rsidR="0051198C" w:rsidRPr="00C612C9" w:rsidTr="004600EF">
        <w:trPr>
          <w:trHeight w:val="320"/>
          <w:jc w:val="center"/>
        </w:trPr>
        <w:tc>
          <w:tcPr>
            <w:tcW w:w="2896" w:type="dxa"/>
            <w:vMerge/>
            <w:vAlign w:val="center"/>
          </w:tcPr>
          <w:p w:rsidR="0051198C" w:rsidRPr="00C612C9" w:rsidRDefault="0051198C" w:rsidP="004600EF">
            <w:pPr>
              <w:rPr>
                <w:sz w:val="24"/>
                <w:szCs w:val="24"/>
              </w:rPr>
            </w:pPr>
          </w:p>
        </w:tc>
        <w:tc>
          <w:tcPr>
            <w:tcW w:w="3262" w:type="dxa"/>
            <w:vMerge/>
            <w:vAlign w:val="center"/>
          </w:tcPr>
          <w:p w:rsidR="0051198C" w:rsidRPr="00C612C9" w:rsidRDefault="0051198C" w:rsidP="004600EF">
            <w:pPr>
              <w:jc w:val="center"/>
              <w:rPr>
                <w:sz w:val="24"/>
                <w:szCs w:val="24"/>
              </w:rPr>
            </w:pPr>
          </w:p>
        </w:tc>
        <w:tc>
          <w:tcPr>
            <w:tcW w:w="1620" w:type="dxa"/>
            <w:vAlign w:val="center"/>
          </w:tcPr>
          <w:p w:rsidR="0051198C" w:rsidRPr="00C612C9" w:rsidRDefault="0051198C" w:rsidP="004600EF">
            <w:pPr>
              <w:ind w:left="360"/>
              <w:rPr>
                <w:sz w:val="24"/>
                <w:szCs w:val="24"/>
                <w:lang w:val="uk-UA"/>
              </w:rPr>
            </w:pPr>
            <w:r w:rsidRPr="00C612C9">
              <w:rPr>
                <w:sz w:val="24"/>
                <w:szCs w:val="24"/>
                <w:lang w:val="uk-UA"/>
              </w:rPr>
              <w:t>-</w:t>
            </w:r>
          </w:p>
        </w:tc>
        <w:tc>
          <w:tcPr>
            <w:tcW w:w="1800" w:type="dxa"/>
            <w:vAlign w:val="center"/>
          </w:tcPr>
          <w:p w:rsidR="0051198C" w:rsidRPr="00C612C9" w:rsidRDefault="0051198C" w:rsidP="004600EF">
            <w:pPr>
              <w:jc w:val="center"/>
              <w:rPr>
                <w:sz w:val="24"/>
                <w:szCs w:val="24"/>
                <w:highlight w:val="yellow"/>
                <w:lang w:val="uk-UA"/>
              </w:rPr>
            </w:pPr>
          </w:p>
        </w:tc>
      </w:tr>
      <w:tr w:rsidR="0051198C" w:rsidRPr="00C612C9" w:rsidTr="004600EF">
        <w:trPr>
          <w:trHeight w:val="320"/>
          <w:jc w:val="center"/>
        </w:trPr>
        <w:tc>
          <w:tcPr>
            <w:tcW w:w="2896" w:type="dxa"/>
            <w:vMerge/>
            <w:vAlign w:val="center"/>
          </w:tcPr>
          <w:p w:rsidR="0051198C" w:rsidRPr="00C612C9" w:rsidRDefault="0051198C" w:rsidP="004600EF">
            <w:pPr>
              <w:rPr>
                <w:sz w:val="24"/>
                <w:szCs w:val="24"/>
              </w:rPr>
            </w:pPr>
          </w:p>
        </w:tc>
        <w:tc>
          <w:tcPr>
            <w:tcW w:w="3262" w:type="dxa"/>
            <w:vMerge/>
            <w:vAlign w:val="center"/>
          </w:tcPr>
          <w:p w:rsidR="0051198C" w:rsidRPr="00C612C9" w:rsidRDefault="0051198C" w:rsidP="004600EF">
            <w:pPr>
              <w:jc w:val="center"/>
              <w:rPr>
                <w:sz w:val="24"/>
                <w:szCs w:val="24"/>
              </w:rPr>
            </w:pPr>
          </w:p>
        </w:tc>
        <w:tc>
          <w:tcPr>
            <w:tcW w:w="3420" w:type="dxa"/>
            <w:gridSpan w:val="2"/>
            <w:vAlign w:val="center"/>
          </w:tcPr>
          <w:p w:rsidR="0051198C" w:rsidRPr="00C612C9" w:rsidRDefault="0051198C" w:rsidP="004600EF">
            <w:pPr>
              <w:jc w:val="center"/>
              <w:rPr>
                <w:b/>
                <w:sz w:val="24"/>
                <w:szCs w:val="24"/>
              </w:rPr>
            </w:pPr>
            <w:r w:rsidRPr="00C612C9">
              <w:rPr>
                <w:b/>
                <w:sz w:val="24"/>
                <w:szCs w:val="24"/>
              </w:rPr>
              <w:t>Практичні</w:t>
            </w:r>
          </w:p>
        </w:tc>
      </w:tr>
      <w:tr w:rsidR="0051198C" w:rsidRPr="00C612C9" w:rsidTr="004600EF">
        <w:trPr>
          <w:trHeight w:val="320"/>
          <w:jc w:val="center"/>
        </w:trPr>
        <w:tc>
          <w:tcPr>
            <w:tcW w:w="2896" w:type="dxa"/>
            <w:vMerge/>
            <w:vAlign w:val="center"/>
          </w:tcPr>
          <w:p w:rsidR="0051198C" w:rsidRPr="00C612C9" w:rsidRDefault="0051198C" w:rsidP="004600EF">
            <w:pPr>
              <w:rPr>
                <w:sz w:val="24"/>
                <w:szCs w:val="24"/>
              </w:rPr>
            </w:pPr>
          </w:p>
        </w:tc>
        <w:tc>
          <w:tcPr>
            <w:tcW w:w="3262" w:type="dxa"/>
            <w:vMerge/>
            <w:vAlign w:val="center"/>
          </w:tcPr>
          <w:p w:rsidR="0051198C" w:rsidRPr="00C612C9" w:rsidRDefault="0051198C" w:rsidP="004600EF">
            <w:pPr>
              <w:jc w:val="center"/>
              <w:rPr>
                <w:sz w:val="24"/>
                <w:szCs w:val="24"/>
              </w:rPr>
            </w:pPr>
          </w:p>
        </w:tc>
        <w:tc>
          <w:tcPr>
            <w:tcW w:w="1620" w:type="dxa"/>
            <w:vAlign w:val="center"/>
          </w:tcPr>
          <w:p w:rsidR="0051198C" w:rsidRPr="00C612C9" w:rsidRDefault="00744BF5" w:rsidP="004600EF">
            <w:pPr>
              <w:jc w:val="center"/>
              <w:rPr>
                <w:i/>
                <w:sz w:val="24"/>
                <w:szCs w:val="24"/>
              </w:rPr>
            </w:pPr>
            <w:r>
              <w:rPr>
                <w:sz w:val="24"/>
                <w:szCs w:val="24"/>
                <w:lang w:val="uk-UA"/>
              </w:rPr>
              <w:t xml:space="preserve"> 36</w:t>
            </w:r>
            <w:r w:rsidR="0051198C" w:rsidRPr="00C612C9">
              <w:rPr>
                <w:sz w:val="24"/>
                <w:szCs w:val="24"/>
                <w:lang w:val="uk-UA"/>
              </w:rPr>
              <w:t xml:space="preserve"> год.</w:t>
            </w:r>
          </w:p>
        </w:tc>
        <w:tc>
          <w:tcPr>
            <w:tcW w:w="1800" w:type="dxa"/>
            <w:vAlign w:val="center"/>
          </w:tcPr>
          <w:p w:rsidR="0051198C" w:rsidRPr="00C612C9" w:rsidRDefault="00744BF5" w:rsidP="004600EF">
            <w:pPr>
              <w:jc w:val="center"/>
              <w:rPr>
                <w:sz w:val="24"/>
                <w:szCs w:val="24"/>
                <w:lang w:val="uk-UA"/>
              </w:rPr>
            </w:pPr>
            <w:r>
              <w:rPr>
                <w:sz w:val="24"/>
                <w:szCs w:val="24"/>
                <w:lang w:val="uk-UA"/>
              </w:rPr>
              <w:t>2</w:t>
            </w:r>
            <w:r w:rsidR="0051198C" w:rsidRPr="00C612C9">
              <w:rPr>
                <w:sz w:val="24"/>
                <w:szCs w:val="24"/>
                <w:lang w:val="uk-UA"/>
              </w:rPr>
              <w:t xml:space="preserve"> </w:t>
            </w:r>
            <w:r w:rsidR="0051198C">
              <w:rPr>
                <w:sz w:val="24"/>
                <w:szCs w:val="24"/>
                <w:lang w:val="uk-UA"/>
              </w:rPr>
              <w:t>год.</w:t>
            </w:r>
          </w:p>
        </w:tc>
      </w:tr>
      <w:tr w:rsidR="0051198C" w:rsidRPr="00C612C9" w:rsidTr="004600EF">
        <w:trPr>
          <w:trHeight w:val="320"/>
          <w:jc w:val="center"/>
        </w:trPr>
        <w:tc>
          <w:tcPr>
            <w:tcW w:w="2896" w:type="dxa"/>
            <w:vMerge/>
            <w:vAlign w:val="center"/>
          </w:tcPr>
          <w:p w:rsidR="0051198C" w:rsidRPr="00C612C9" w:rsidRDefault="0051198C" w:rsidP="004600EF">
            <w:pPr>
              <w:rPr>
                <w:sz w:val="24"/>
                <w:szCs w:val="24"/>
              </w:rPr>
            </w:pPr>
          </w:p>
        </w:tc>
        <w:tc>
          <w:tcPr>
            <w:tcW w:w="3262" w:type="dxa"/>
            <w:vMerge/>
            <w:vAlign w:val="center"/>
          </w:tcPr>
          <w:p w:rsidR="0051198C" w:rsidRPr="00C612C9" w:rsidRDefault="0051198C" w:rsidP="004600EF">
            <w:pPr>
              <w:jc w:val="center"/>
              <w:rPr>
                <w:sz w:val="24"/>
                <w:szCs w:val="24"/>
              </w:rPr>
            </w:pPr>
          </w:p>
        </w:tc>
        <w:tc>
          <w:tcPr>
            <w:tcW w:w="1620" w:type="dxa"/>
            <w:vAlign w:val="center"/>
          </w:tcPr>
          <w:p w:rsidR="0051198C" w:rsidRPr="00C612C9" w:rsidRDefault="0051198C" w:rsidP="004600EF">
            <w:pPr>
              <w:ind w:left="720"/>
              <w:rPr>
                <w:sz w:val="24"/>
                <w:szCs w:val="24"/>
                <w:lang w:val="uk-UA"/>
              </w:rPr>
            </w:pPr>
          </w:p>
        </w:tc>
        <w:tc>
          <w:tcPr>
            <w:tcW w:w="1800" w:type="dxa"/>
            <w:vAlign w:val="center"/>
          </w:tcPr>
          <w:p w:rsidR="0051198C" w:rsidRPr="00C612C9" w:rsidRDefault="0051198C" w:rsidP="004600EF">
            <w:pPr>
              <w:jc w:val="center"/>
              <w:rPr>
                <w:sz w:val="24"/>
                <w:szCs w:val="24"/>
                <w:lang w:val="uk-UA"/>
              </w:rPr>
            </w:pPr>
          </w:p>
        </w:tc>
      </w:tr>
      <w:tr w:rsidR="0051198C" w:rsidRPr="00C612C9" w:rsidTr="004600EF">
        <w:trPr>
          <w:trHeight w:val="138"/>
          <w:jc w:val="center"/>
        </w:trPr>
        <w:tc>
          <w:tcPr>
            <w:tcW w:w="2896" w:type="dxa"/>
            <w:vMerge/>
            <w:vAlign w:val="center"/>
          </w:tcPr>
          <w:p w:rsidR="0051198C" w:rsidRPr="00C612C9" w:rsidRDefault="0051198C" w:rsidP="004600EF">
            <w:pPr>
              <w:jc w:val="center"/>
              <w:rPr>
                <w:sz w:val="24"/>
                <w:szCs w:val="24"/>
              </w:rPr>
            </w:pPr>
          </w:p>
        </w:tc>
        <w:tc>
          <w:tcPr>
            <w:tcW w:w="3262" w:type="dxa"/>
            <w:vMerge/>
            <w:vAlign w:val="center"/>
          </w:tcPr>
          <w:p w:rsidR="0051198C" w:rsidRPr="00C612C9" w:rsidRDefault="0051198C" w:rsidP="004600EF">
            <w:pPr>
              <w:jc w:val="center"/>
              <w:rPr>
                <w:sz w:val="24"/>
                <w:szCs w:val="24"/>
              </w:rPr>
            </w:pPr>
          </w:p>
        </w:tc>
        <w:tc>
          <w:tcPr>
            <w:tcW w:w="3420" w:type="dxa"/>
            <w:gridSpan w:val="2"/>
            <w:vAlign w:val="center"/>
          </w:tcPr>
          <w:p w:rsidR="0051198C" w:rsidRPr="00C612C9" w:rsidRDefault="0051198C" w:rsidP="004600EF">
            <w:pPr>
              <w:jc w:val="center"/>
              <w:rPr>
                <w:b/>
                <w:sz w:val="24"/>
                <w:szCs w:val="24"/>
              </w:rPr>
            </w:pPr>
            <w:r w:rsidRPr="00C612C9">
              <w:rPr>
                <w:b/>
                <w:sz w:val="24"/>
                <w:szCs w:val="24"/>
              </w:rPr>
              <w:t>Самостійна робота</w:t>
            </w:r>
          </w:p>
        </w:tc>
      </w:tr>
      <w:tr w:rsidR="0051198C" w:rsidRPr="00C612C9" w:rsidTr="004600EF">
        <w:trPr>
          <w:trHeight w:val="138"/>
          <w:jc w:val="center"/>
        </w:trPr>
        <w:tc>
          <w:tcPr>
            <w:tcW w:w="2896" w:type="dxa"/>
            <w:vMerge/>
            <w:vAlign w:val="center"/>
          </w:tcPr>
          <w:p w:rsidR="0051198C" w:rsidRPr="00C612C9" w:rsidRDefault="0051198C" w:rsidP="004600EF">
            <w:pPr>
              <w:jc w:val="center"/>
              <w:rPr>
                <w:sz w:val="24"/>
                <w:szCs w:val="24"/>
              </w:rPr>
            </w:pPr>
          </w:p>
        </w:tc>
        <w:tc>
          <w:tcPr>
            <w:tcW w:w="3262" w:type="dxa"/>
            <w:vMerge/>
            <w:vAlign w:val="center"/>
          </w:tcPr>
          <w:p w:rsidR="0051198C" w:rsidRPr="00C612C9" w:rsidRDefault="0051198C" w:rsidP="004600EF">
            <w:pPr>
              <w:jc w:val="center"/>
              <w:rPr>
                <w:sz w:val="24"/>
                <w:szCs w:val="24"/>
              </w:rPr>
            </w:pPr>
          </w:p>
        </w:tc>
        <w:tc>
          <w:tcPr>
            <w:tcW w:w="1620" w:type="dxa"/>
            <w:vAlign w:val="center"/>
          </w:tcPr>
          <w:p w:rsidR="0051198C" w:rsidRPr="00C612C9" w:rsidRDefault="00744BF5" w:rsidP="004600EF">
            <w:pPr>
              <w:rPr>
                <w:sz w:val="24"/>
                <w:szCs w:val="24"/>
                <w:lang w:val="uk-UA"/>
              </w:rPr>
            </w:pPr>
            <w:r>
              <w:rPr>
                <w:sz w:val="24"/>
                <w:szCs w:val="24"/>
                <w:lang w:val="uk-UA"/>
              </w:rPr>
              <w:t xml:space="preserve">       7</w:t>
            </w:r>
            <w:r w:rsidR="0051198C">
              <w:rPr>
                <w:sz w:val="24"/>
                <w:szCs w:val="24"/>
                <w:lang w:val="uk-UA"/>
              </w:rPr>
              <w:t>4 год.</w:t>
            </w:r>
          </w:p>
        </w:tc>
        <w:tc>
          <w:tcPr>
            <w:tcW w:w="1800" w:type="dxa"/>
            <w:vAlign w:val="center"/>
          </w:tcPr>
          <w:p w:rsidR="0051198C" w:rsidRPr="00C612C9" w:rsidRDefault="00744BF5" w:rsidP="004600EF">
            <w:pPr>
              <w:jc w:val="center"/>
              <w:rPr>
                <w:sz w:val="24"/>
                <w:szCs w:val="24"/>
                <w:lang w:val="uk-UA"/>
              </w:rPr>
            </w:pPr>
            <w:r>
              <w:rPr>
                <w:sz w:val="24"/>
                <w:szCs w:val="24"/>
                <w:lang w:val="uk-UA"/>
              </w:rPr>
              <w:t xml:space="preserve">142 </w:t>
            </w:r>
            <w:r w:rsidR="0051198C">
              <w:rPr>
                <w:sz w:val="24"/>
                <w:szCs w:val="24"/>
                <w:lang w:val="uk-UA"/>
              </w:rPr>
              <w:t>год.</w:t>
            </w:r>
          </w:p>
        </w:tc>
      </w:tr>
      <w:tr w:rsidR="0051198C" w:rsidRPr="00C612C9" w:rsidTr="004600EF">
        <w:trPr>
          <w:trHeight w:val="138"/>
          <w:jc w:val="center"/>
        </w:trPr>
        <w:tc>
          <w:tcPr>
            <w:tcW w:w="2896" w:type="dxa"/>
            <w:vMerge/>
            <w:vAlign w:val="center"/>
          </w:tcPr>
          <w:p w:rsidR="0051198C" w:rsidRPr="00C612C9" w:rsidRDefault="0051198C" w:rsidP="004600EF">
            <w:pPr>
              <w:jc w:val="center"/>
              <w:rPr>
                <w:sz w:val="24"/>
                <w:szCs w:val="24"/>
              </w:rPr>
            </w:pPr>
          </w:p>
        </w:tc>
        <w:tc>
          <w:tcPr>
            <w:tcW w:w="3262" w:type="dxa"/>
            <w:vMerge/>
            <w:vAlign w:val="center"/>
          </w:tcPr>
          <w:p w:rsidR="0051198C" w:rsidRPr="00C612C9" w:rsidRDefault="0051198C" w:rsidP="004600EF">
            <w:pPr>
              <w:jc w:val="center"/>
              <w:rPr>
                <w:sz w:val="24"/>
                <w:szCs w:val="24"/>
              </w:rPr>
            </w:pPr>
          </w:p>
        </w:tc>
        <w:tc>
          <w:tcPr>
            <w:tcW w:w="1620" w:type="dxa"/>
            <w:vAlign w:val="center"/>
          </w:tcPr>
          <w:p w:rsidR="0051198C" w:rsidRPr="00C612C9" w:rsidRDefault="0051198C" w:rsidP="004600EF">
            <w:pPr>
              <w:jc w:val="center"/>
              <w:rPr>
                <w:sz w:val="24"/>
                <w:szCs w:val="24"/>
                <w:lang w:val="uk-UA"/>
              </w:rPr>
            </w:pPr>
            <w:r w:rsidRPr="00C612C9">
              <w:rPr>
                <w:sz w:val="24"/>
                <w:szCs w:val="24"/>
                <w:lang w:val="uk-UA"/>
              </w:rPr>
              <w:t>-</w:t>
            </w:r>
          </w:p>
        </w:tc>
        <w:tc>
          <w:tcPr>
            <w:tcW w:w="1800" w:type="dxa"/>
            <w:vAlign w:val="center"/>
          </w:tcPr>
          <w:p w:rsidR="0051198C" w:rsidRPr="00C612C9" w:rsidRDefault="0051198C" w:rsidP="004600EF">
            <w:pPr>
              <w:rPr>
                <w:sz w:val="24"/>
                <w:szCs w:val="24"/>
                <w:lang w:val="uk-UA"/>
              </w:rPr>
            </w:pPr>
          </w:p>
        </w:tc>
      </w:tr>
      <w:tr w:rsidR="0051198C" w:rsidRPr="00C612C9" w:rsidTr="004600EF">
        <w:trPr>
          <w:trHeight w:val="138"/>
          <w:jc w:val="center"/>
        </w:trPr>
        <w:tc>
          <w:tcPr>
            <w:tcW w:w="2896" w:type="dxa"/>
            <w:vMerge/>
            <w:vAlign w:val="center"/>
          </w:tcPr>
          <w:p w:rsidR="0051198C" w:rsidRPr="00C612C9" w:rsidRDefault="0051198C" w:rsidP="004600EF">
            <w:pPr>
              <w:jc w:val="center"/>
              <w:rPr>
                <w:sz w:val="24"/>
                <w:szCs w:val="24"/>
              </w:rPr>
            </w:pPr>
          </w:p>
        </w:tc>
        <w:tc>
          <w:tcPr>
            <w:tcW w:w="3262" w:type="dxa"/>
            <w:vMerge/>
            <w:vAlign w:val="center"/>
          </w:tcPr>
          <w:p w:rsidR="0051198C" w:rsidRPr="00C612C9" w:rsidRDefault="0051198C" w:rsidP="004600EF">
            <w:pPr>
              <w:jc w:val="center"/>
              <w:rPr>
                <w:sz w:val="24"/>
                <w:szCs w:val="24"/>
              </w:rPr>
            </w:pPr>
          </w:p>
        </w:tc>
        <w:tc>
          <w:tcPr>
            <w:tcW w:w="3420" w:type="dxa"/>
            <w:gridSpan w:val="2"/>
            <w:vAlign w:val="center"/>
          </w:tcPr>
          <w:p w:rsidR="0051198C" w:rsidRPr="00C612C9" w:rsidRDefault="0051198C" w:rsidP="004600EF">
            <w:pPr>
              <w:jc w:val="center"/>
              <w:rPr>
                <w:sz w:val="24"/>
                <w:szCs w:val="24"/>
              </w:rPr>
            </w:pPr>
            <w:r w:rsidRPr="00C612C9">
              <w:rPr>
                <w:b/>
                <w:sz w:val="24"/>
                <w:szCs w:val="24"/>
              </w:rPr>
              <w:t>Вид контролю</w:t>
            </w:r>
            <w:r w:rsidRPr="00C612C9">
              <w:rPr>
                <w:sz w:val="24"/>
                <w:szCs w:val="24"/>
              </w:rPr>
              <w:t>:</w:t>
            </w:r>
          </w:p>
        </w:tc>
      </w:tr>
      <w:tr w:rsidR="0051198C" w:rsidRPr="00C612C9" w:rsidTr="004600EF">
        <w:trPr>
          <w:trHeight w:val="138"/>
          <w:jc w:val="center"/>
        </w:trPr>
        <w:tc>
          <w:tcPr>
            <w:tcW w:w="2896" w:type="dxa"/>
            <w:vMerge/>
            <w:vAlign w:val="center"/>
          </w:tcPr>
          <w:p w:rsidR="0051198C" w:rsidRPr="00C612C9" w:rsidRDefault="0051198C" w:rsidP="004600EF">
            <w:pPr>
              <w:jc w:val="center"/>
              <w:rPr>
                <w:sz w:val="24"/>
                <w:szCs w:val="24"/>
              </w:rPr>
            </w:pPr>
          </w:p>
        </w:tc>
        <w:tc>
          <w:tcPr>
            <w:tcW w:w="3262" w:type="dxa"/>
            <w:vMerge/>
            <w:vAlign w:val="center"/>
          </w:tcPr>
          <w:p w:rsidR="0051198C" w:rsidRPr="00C612C9" w:rsidRDefault="0051198C" w:rsidP="004600EF">
            <w:pPr>
              <w:jc w:val="center"/>
              <w:rPr>
                <w:sz w:val="24"/>
                <w:szCs w:val="24"/>
              </w:rPr>
            </w:pPr>
          </w:p>
        </w:tc>
        <w:tc>
          <w:tcPr>
            <w:tcW w:w="1620" w:type="dxa"/>
            <w:vAlign w:val="center"/>
          </w:tcPr>
          <w:p w:rsidR="0051198C" w:rsidRPr="00C612C9" w:rsidRDefault="0051198C" w:rsidP="00BC492B">
            <w:pPr>
              <w:rPr>
                <w:sz w:val="24"/>
                <w:szCs w:val="24"/>
                <w:lang w:val="uk-UA"/>
              </w:rPr>
            </w:pPr>
            <w:r>
              <w:rPr>
                <w:sz w:val="24"/>
                <w:szCs w:val="24"/>
                <w:lang w:val="uk-UA"/>
              </w:rPr>
              <w:t>Залік</w:t>
            </w:r>
          </w:p>
        </w:tc>
        <w:tc>
          <w:tcPr>
            <w:tcW w:w="1800" w:type="dxa"/>
            <w:vAlign w:val="center"/>
          </w:tcPr>
          <w:p w:rsidR="0051198C" w:rsidRPr="00C612C9" w:rsidRDefault="0051198C" w:rsidP="004600EF">
            <w:pPr>
              <w:jc w:val="center"/>
              <w:rPr>
                <w:sz w:val="24"/>
                <w:szCs w:val="24"/>
                <w:lang w:val="uk-UA"/>
              </w:rPr>
            </w:pPr>
            <w:r w:rsidRPr="00C612C9">
              <w:rPr>
                <w:sz w:val="24"/>
                <w:szCs w:val="24"/>
                <w:lang w:val="uk-UA"/>
              </w:rPr>
              <w:t xml:space="preserve">Екзамен </w:t>
            </w:r>
          </w:p>
        </w:tc>
      </w:tr>
      <w:tr w:rsidR="0051198C" w:rsidRPr="00C612C9" w:rsidTr="004600EF">
        <w:trPr>
          <w:trHeight w:val="138"/>
          <w:jc w:val="center"/>
        </w:trPr>
        <w:tc>
          <w:tcPr>
            <w:tcW w:w="2896" w:type="dxa"/>
            <w:vMerge/>
            <w:vAlign w:val="center"/>
          </w:tcPr>
          <w:p w:rsidR="0051198C" w:rsidRPr="00C612C9" w:rsidRDefault="0051198C" w:rsidP="004600EF">
            <w:pPr>
              <w:jc w:val="center"/>
              <w:rPr>
                <w:sz w:val="24"/>
                <w:szCs w:val="24"/>
              </w:rPr>
            </w:pPr>
          </w:p>
        </w:tc>
        <w:tc>
          <w:tcPr>
            <w:tcW w:w="3262" w:type="dxa"/>
            <w:vMerge/>
            <w:vAlign w:val="center"/>
          </w:tcPr>
          <w:p w:rsidR="0051198C" w:rsidRPr="00C612C9" w:rsidRDefault="0051198C" w:rsidP="004600EF">
            <w:pPr>
              <w:jc w:val="center"/>
              <w:rPr>
                <w:sz w:val="24"/>
                <w:szCs w:val="24"/>
              </w:rPr>
            </w:pPr>
          </w:p>
        </w:tc>
        <w:tc>
          <w:tcPr>
            <w:tcW w:w="3420" w:type="dxa"/>
            <w:gridSpan w:val="2"/>
            <w:vAlign w:val="center"/>
          </w:tcPr>
          <w:p w:rsidR="0051198C" w:rsidRPr="00C612C9" w:rsidRDefault="0051198C" w:rsidP="004600EF">
            <w:pPr>
              <w:jc w:val="center"/>
              <w:rPr>
                <w:i/>
                <w:sz w:val="24"/>
                <w:szCs w:val="24"/>
              </w:rPr>
            </w:pPr>
          </w:p>
        </w:tc>
      </w:tr>
    </w:tbl>
    <w:p w:rsidR="0051198C" w:rsidRPr="00C612C9" w:rsidRDefault="0051198C" w:rsidP="009C6DE8">
      <w:pPr>
        <w:rPr>
          <w:sz w:val="24"/>
          <w:szCs w:val="24"/>
          <w:lang w:val="uk-UA"/>
        </w:rPr>
      </w:pPr>
    </w:p>
    <w:p w:rsidR="0051198C" w:rsidRPr="00C612C9" w:rsidRDefault="0051198C" w:rsidP="009C6DE8">
      <w:pPr>
        <w:rPr>
          <w:sz w:val="24"/>
          <w:szCs w:val="24"/>
          <w:lang w:val="uk-UA"/>
        </w:rPr>
      </w:pPr>
    </w:p>
    <w:p w:rsidR="0051198C" w:rsidRPr="00C612C9" w:rsidRDefault="0051198C" w:rsidP="009C6DE8">
      <w:pPr>
        <w:ind w:left="1440" w:hanging="1440"/>
        <w:jc w:val="both"/>
        <w:rPr>
          <w:sz w:val="24"/>
          <w:szCs w:val="24"/>
        </w:rPr>
      </w:pPr>
      <w:r w:rsidRPr="00C612C9">
        <w:rPr>
          <w:b/>
          <w:bCs/>
          <w:sz w:val="24"/>
          <w:szCs w:val="24"/>
        </w:rPr>
        <w:t>Примітка</w:t>
      </w:r>
      <w:r w:rsidRPr="00C612C9">
        <w:rPr>
          <w:sz w:val="24"/>
          <w:szCs w:val="24"/>
        </w:rPr>
        <w:t>.</w:t>
      </w:r>
    </w:p>
    <w:p w:rsidR="0051198C" w:rsidRPr="00C612C9" w:rsidRDefault="0051198C" w:rsidP="009C6DE8">
      <w:pPr>
        <w:jc w:val="both"/>
        <w:rPr>
          <w:sz w:val="24"/>
          <w:szCs w:val="24"/>
        </w:rPr>
      </w:pPr>
      <w:r w:rsidRPr="00C612C9">
        <w:rPr>
          <w:sz w:val="24"/>
          <w:szCs w:val="24"/>
        </w:rPr>
        <w:t>Співвідношення кількості годин аудиторних занять до самостійної роботи становить:</w:t>
      </w:r>
    </w:p>
    <w:p w:rsidR="0051198C" w:rsidRPr="00C612C9" w:rsidRDefault="0051198C" w:rsidP="009C6DE8">
      <w:pPr>
        <w:ind w:firstLine="600"/>
        <w:jc w:val="both"/>
        <w:rPr>
          <w:sz w:val="24"/>
          <w:szCs w:val="24"/>
        </w:rPr>
      </w:pPr>
      <w:r w:rsidRPr="00C612C9">
        <w:rPr>
          <w:sz w:val="24"/>
          <w:szCs w:val="24"/>
        </w:rPr>
        <w:t xml:space="preserve">для денної форми навчання – </w:t>
      </w:r>
      <w:r w:rsidRPr="00C612C9">
        <w:rPr>
          <w:sz w:val="24"/>
          <w:szCs w:val="24"/>
          <w:lang w:val="uk-UA"/>
        </w:rPr>
        <w:t>1/</w:t>
      </w:r>
      <w:r>
        <w:rPr>
          <w:sz w:val="24"/>
          <w:szCs w:val="24"/>
          <w:lang w:val="uk-UA"/>
        </w:rPr>
        <w:t>1,</w:t>
      </w:r>
      <w:r w:rsidRPr="00C612C9">
        <w:rPr>
          <w:sz w:val="24"/>
          <w:szCs w:val="24"/>
          <w:lang w:val="uk-UA"/>
        </w:rPr>
        <w:t>2.</w:t>
      </w:r>
    </w:p>
    <w:p w:rsidR="0051198C" w:rsidRPr="00C612C9" w:rsidRDefault="0051198C" w:rsidP="009C6DE8">
      <w:pPr>
        <w:ind w:firstLine="600"/>
        <w:jc w:val="both"/>
        <w:rPr>
          <w:sz w:val="24"/>
          <w:szCs w:val="24"/>
          <w:lang w:val="uk-UA"/>
        </w:rPr>
      </w:pPr>
      <w:r w:rsidRPr="00C612C9">
        <w:rPr>
          <w:sz w:val="24"/>
          <w:szCs w:val="24"/>
        </w:rPr>
        <w:t xml:space="preserve">для заочної форми навчання – </w:t>
      </w:r>
      <w:r>
        <w:rPr>
          <w:sz w:val="24"/>
          <w:szCs w:val="24"/>
          <w:lang w:val="uk-UA"/>
        </w:rPr>
        <w:t>4/12</w:t>
      </w:r>
      <w:r w:rsidRPr="00C612C9">
        <w:rPr>
          <w:sz w:val="24"/>
          <w:szCs w:val="24"/>
          <w:lang w:val="uk-UA"/>
        </w:rPr>
        <w:t>.</w:t>
      </w:r>
    </w:p>
    <w:p w:rsidR="0051198C" w:rsidRPr="00C612C9" w:rsidRDefault="0051198C" w:rsidP="009C6DE8">
      <w:pPr>
        <w:ind w:firstLine="600"/>
        <w:jc w:val="both"/>
        <w:rPr>
          <w:sz w:val="24"/>
          <w:szCs w:val="24"/>
          <w:lang w:val="uk-UA"/>
        </w:rPr>
      </w:pPr>
    </w:p>
    <w:p w:rsidR="0051198C" w:rsidRDefault="0051198C" w:rsidP="009C6DE8">
      <w:pPr>
        <w:jc w:val="both"/>
        <w:rPr>
          <w:sz w:val="24"/>
          <w:szCs w:val="24"/>
          <w:lang w:val="uk-UA"/>
        </w:rPr>
      </w:pPr>
    </w:p>
    <w:p w:rsidR="0051198C" w:rsidRDefault="0051198C" w:rsidP="009C6DE8">
      <w:pPr>
        <w:jc w:val="both"/>
        <w:rPr>
          <w:sz w:val="24"/>
          <w:szCs w:val="24"/>
          <w:lang w:val="uk-UA"/>
        </w:rPr>
      </w:pPr>
    </w:p>
    <w:p w:rsidR="0051198C" w:rsidRDefault="0051198C" w:rsidP="009C6DE8">
      <w:pPr>
        <w:jc w:val="both"/>
        <w:rPr>
          <w:sz w:val="24"/>
          <w:szCs w:val="24"/>
          <w:lang w:val="uk-UA"/>
        </w:rPr>
      </w:pPr>
    </w:p>
    <w:p w:rsidR="0051198C" w:rsidRDefault="0051198C" w:rsidP="009C6DE8">
      <w:pPr>
        <w:jc w:val="both"/>
        <w:rPr>
          <w:sz w:val="24"/>
          <w:szCs w:val="24"/>
          <w:lang w:val="uk-UA"/>
        </w:rPr>
      </w:pPr>
    </w:p>
    <w:p w:rsidR="0051198C" w:rsidRDefault="0051198C" w:rsidP="009C6DE8">
      <w:pPr>
        <w:jc w:val="both"/>
        <w:rPr>
          <w:sz w:val="24"/>
          <w:szCs w:val="24"/>
          <w:lang w:val="uk-UA"/>
        </w:rPr>
      </w:pPr>
    </w:p>
    <w:p w:rsidR="0051198C" w:rsidRDefault="0051198C" w:rsidP="009C6DE8">
      <w:pPr>
        <w:jc w:val="both"/>
        <w:rPr>
          <w:sz w:val="24"/>
          <w:szCs w:val="24"/>
          <w:lang w:val="uk-UA"/>
        </w:rPr>
      </w:pPr>
    </w:p>
    <w:p w:rsidR="0051198C" w:rsidRDefault="0051198C" w:rsidP="009C6DE8">
      <w:pPr>
        <w:jc w:val="both"/>
        <w:rPr>
          <w:sz w:val="24"/>
          <w:szCs w:val="24"/>
          <w:lang w:val="uk-UA"/>
        </w:rPr>
      </w:pPr>
    </w:p>
    <w:p w:rsidR="0051198C" w:rsidRDefault="0051198C" w:rsidP="009C6DE8">
      <w:pPr>
        <w:jc w:val="both"/>
        <w:rPr>
          <w:sz w:val="24"/>
          <w:szCs w:val="24"/>
          <w:lang w:val="uk-UA"/>
        </w:rPr>
      </w:pPr>
    </w:p>
    <w:p w:rsidR="0051198C" w:rsidRDefault="0051198C" w:rsidP="009C6DE8">
      <w:pPr>
        <w:jc w:val="both"/>
        <w:rPr>
          <w:sz w:val="24"/>
          <w:szCs w:val="24"/>
          <w:lang w:val="uk-UA"/>
        </w:rPr>
      </w:pPr>
    </w:p>
    <w:p w:rsidR="0051198C" w:rsidRDefault="0051198C" w:rsidP="009C6DE8">
      <w:pPr>
        <w:jc w:val="both"/>
        <w:rPr>
          <w:sz w:val="24"/>
          <w:szCs w:val="24"/>
          <w:lang w:val="uk-UA"/>
        </w:rPr>
      </w:pPr>
    </w:p>
    <w:p w:rsidR="0051198C" w:rsidRDefault="0051198C" w:rsidP="009C6DE8">
      <w:pPr>
        <w:jc w:val="both"/>
        <w:rPr>
          <w:sz w:val="24"/>
          <w:szCs w:val="24"/>
          <w:lang w:val="uk-UA"/>
        </w:rPr>
      </w:pPr>
    </w:p>
    <w:p w:rsidR="0051198C" w:rsidRDefault="0051198C" w:rsidP="000A67B7">
      <w:pPr>
        <w:shd w:val="clear" w:color="auto" w:fill="FFFFFF"/>
        <w:spacing w:line="276" w:lineRule="auto"/>
        <w:rPr>
          <w:b/>
          <w:sz w:val="24"/>
          <w:szCs w:val="24"/>
          <w:lang w:val="uk-UA"/>
        </w:rPr>
      </w:pPr>
    </w:p>
    <w:p w:rsidR="0051198C" w:rsidRDefault="0051198C" w:rsidP="00744BF5">
      <w:pPr>
        <w:shd w:val="clear" w:color="auto" w:fill="FFFFFF"/>
        <w:rPr>
          <w:b/>
          <w:bCs/>
          <w:sz w:val="24"/>
          <w:szCs w:val="24"/>
          <w:lang w:val="uk-UA"/>
        </w:rPr>
      </w:pPr>
    </w:p>
    <w:p w:rsidR="0051198C" w:rsidRDefault="0051198C" w:rsidP="00DE5A20">
      <w:pPr>
        <w:shd w:val="clear" w:color="auto" w:fill="FFFFFF"/>
        <w:jc w:val="center"/>
        <w:rPr>
          <w:b/>
          <w:bCs/>
          <w:sz w:val="24"/>
          <w:szCs w:val="24"/>
          <w:lang w:val="uk-UA"/>
        </w:rPr>
      </w:pPr>
    </w:p>
    <w:p w:rsidR="0051198C" w:rsidRPr="0093059C" w:rsidRDefault="0051198C" w:rsidP="00DE5A20">
      <w:pPr>
        <w:shd w:val="clear" w:color="auto" w:fill="FFFFFF"/>
        <w:jc w:val="center"/>
        <w:rPr>
          <w:b/>
          <w:bCs/>
          <w:sz w:val="24"/>
          <w:szCs w:val="24"/>
        </w:rPr>
      </w:pPr>
      <w:r w:rsidRPr="0093059C">
        <w:rPr>
          <w:b/>
          <w:bCs/>
          <w:sz w:val="24"/>
          <w:szCs w:val="24"/>
          <w:lang w:val="uk-UA"/>
        </w:rPr>
        <w:lastRenderedPageBreak/>
        <w:t>С</w:t>
      </w:r>
      <w:r w:rsidRPr="0093059C">
        <w:rPr>
          <w:b/>
          <w:bCs/>
          <w:sz w:val="24"/>
          <w:szCs w:val="24"/>
        </w:rPr>
        <w:t>труктура навчальної дисципліни</w:t>
      </w:r>
    </w:p>
    <w:p w:rsidR="0051198C" w:rsidRPr="0093059C" w:rsidRDefault="0051198C" w:rsidP="00DE5A20">
      <w:pPr>
        <w:shd w:val="clear" w:color="auto" w:fill="FFFFFF"/>
        <w:jc w:val="center"/>
        <w:rPr>
          <w:bCs/>
          <w:sz w:val="24"/>
          <w:szCs w:val="24"/>
          <w:lang w:val="uk-UA"/>
        </w:rPr>
      </w:pPr>
      <w:r w:rsidRPr="0093059C">
        <w:rPr>
          <w:sz w:val="24"/>
          <w:szCs w:val="24"/>
        </w:rPr>
        <w:t>«О</w:t>
      </w:r>
      <w:r w:rsidRPr="0093059C">
        <w:rPr>
          <w:rStyle w:val="pagepart"/>
          <w:sz w:val="24"/>
          <w:szCs w:val="24"/>
        </w:rPr>
        <w:t>снови медичних знань і охорона здоров’я дітей»</w:t>
      </w:r>
    </w:p>
    <w:p w:rsidR="0051198C" w:rsidRDefault="0051198C" w:rsidP="00DE5A20">
      <w:pPr>
        <w:rPr>
          <w:b/>
          <w:sz w:val="24"/>
          <w:szCs w:val="24"/>
          <w:lang w:val="uk-UA"/>
        </w:rPr>
      </w:pPr>
      <w:r>
        <w:rPr>
          <w:b/>
          <w:lang w:val="uk-UA"/>
        </w:rPr>
        <w:t xml:space="preserve">                                                                     012</w:t>
      </w:r>
      <w:r w:rsidRPr="0093059C">
        <w:rPr>
          <w:b/>
          <w:sz w:val="24"/>
          <w:szCs w:val="24"/>
          <w:lang w:val="uk-UA"/>
        </w:rPr>
        <w:t xml:space="preserve"> Дошкільна освіта</w:t>
      </w:r>
      <w:r>
        <w:rPr>
          <w:b/>
          <w:sz w:val="24"/>
          <w:szCs w:val="24"/>
          <w:lang w:val="uk-UA"/>
        </w:rPr>
        <w:t xml:space="preserve">           </w:t>
      </w:r>
    </w:p>
    <w:p w:rsidR="0051198C" w:rsidRPr="004E0B0C" w:rsidRDefault="0051198C" w:rsidP="00DE5A20">
      <w:pPr>
        <w:rPr>
          <w:b/>
          <w:sz w:val="24"/>
          <w:szCs w:val="24"/>
          <w:lang w:val="uk-UA"/>
        </w:rPr>
      </w:pPr>
      <w:r>
        <w:rPr>
          <w:b/>
          <w:sz w:val="24"/>
          <w:szCs w:val="24"/>
          <w:lang w:val="uk-UA"/>
        </w:rPr>
        <w:t xml:space="preserve">                                                                </w:t>
      </w:r>
      <w:r w:rsidRPr="0093059C">
        <w:rPr>
          <w:b/>
          <w:spacing w:val="1"/>
          <w:sz w:val="24"/>
          <w:szCs w:val="24"/>
          <w:lang w:val="uk-UA"/>
        </w:rPr>
        <w:t>(</w:t>
      </w:r>
      <w:r w:rsidRPr="0093059C">
        <w:rPr>
          <w:b/>
          <w:spacing w:val="1"/>
          <w:sz w:val="24"/>
          <w:szCs w:val="24"/>
        </w:rPr>
        <w:t>201</w:t>
      </w:r>
      <w:r w:rsidR="00744BF5">
        <w:rPr>
          <w:b/>
          <w:spacing w:val="1"/>
          <w:sz w:val="24"/>
          <w:szCs w:val="24"/>
          <w:lang w:val="uk-UA"/>
        </w:rPr>
        <w:t>9</w:t>
      </w:r>
      <w:r w:rsidR="00744BF5">
        <w:rPr>
          <w:b/>
          <w:spacing w:val="1"/>
          <w:sz w:val="24"/>
          <w:szCs w:val="24"/>
        </w:rPr>
        <w:t>-20</w:t>
      </w:r>
      <w:r w:rsidR="00744BF5">
        <w:rPr>
          <w:b/>
          <w:spacing w:val="1"/>
          <w:sz w:val="24"/>
          <w:szCs w:val="24"/>
          <w:lang w:val="uk-UA"/>
        </w:rPr>
        <w:t>20</w:t>
      </w:r>
      <w:r w:rsidRPr="0093059C">
        <w:rPr>
          <w:b/>
          <w:spacing w:val="1"/>
          <w:sz w:val="24"/>
          <w:szCs w:val="24"/>
        </w:rPr>
        <w:t xml:space="preserve"> н.р.)</w:t>
      </w:r>
    </w:p>
    <w:tbl>
      <w:tblPr>
        <w:tblW w:w="537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5"/>
        <w:gridCol w:w="702"/>
        <w:gridCol w:w="481"/>
        <w:gridCol w:w="499"/>
        <w:gridCol w:w="281"/>
        <w:gridCol w:w="281"/>
        <w:gridCol w:w="701"/>
        <w:gridCol w:w="813"/>
        <w:gridCol w:w="472"/>
        <w:gridCol w:w="530"/>
        <w:gridCol w:w="358"/>
        <w:gridCol w:w="204"/>
        <w:gridCol w:w="422"/>
        <w:gridCol w:w="141"/>
        <w:gridCol w:w="503"/>
      </w:tblGrid>
      <w:tr w:rsidR="0051198C" w:rsidRPr="0093059C" w:rsidTr="00AD2465">
        <w:trPr>
          <w:cantSplit/>
        </w:trPr>
        <w:tc>
          <w:tcPr>
            <w:tcW w:w="1864" w:type="pct"/>
            <w:vMerge w:val="restart"/>
            <w:vAlign w:val="center"/>
          </w:tcPr>
          <w:p w:rsidR="0051198C" w:rsidRPr="0093059C" w:rsidRDefault="0051198C" w:rsidP="00AD2465">
            <w:pPr>
              <w:jc w:val="center"/>
              <w:rPr>
                <w:sz w:val="24"/>
                <w:szCs w:val="24"/>
              </w:rPr>
            </w:pPr>
            <w:r w:rsidRPr="0093059C">
              <w:rPr>
                <w:sz w:val="24"/>
                <w:szCs w:val="24"/>
              </w:rPr>
              <w:t>Назви змістових модулів і тем</w:t>
            </w:r>
          </w:p>
        </w:tc>
        <w:tc>
          <w:tcPr>
            <w:tcW w:w="3136" w:type="pct"/>
            <w:gridSpan w:val="14"/>
          </w:tcPr>
          <w:p w:rsidR="0051198C" w:rsidRPr="0093059C" w:rsidRDefault="0051198C" w:rsidP="00AD2465">
            <w:pPr>
              <w:jc w:val="center"/>
              <w:rPr>
                <w:sz w:val="24"/>
                <w:szCs w:val="24"/>
              </w:rPr>
            </w:pPr>
            <w:r w:rsidRPr="0093059C">
              <w:rPr>
                <w:sz w:val="24"/>
                <w:szCs w:val="24"/>
              </w:rPr>
              <w:t>Кількість годин</w:t>
            </w:r>
          </w:p>
        </w:tc>
      </w:tr>
      <w:tr w:rsidR="0051198C" w:rsidRPr="0093059C" w:rsidTr="00AD2465">
        <w:trPr>
          <w:cantSplit/>
        </w:trPr>
        <w:tc>
          <w:tcPr>
            <w:tcW w:w="1864" w:type="pct"/>
            <w:vMerge/>
          </w:tcPr>
          <w:p w:rsidR="0051198C" w:rsidRPr="0093059C" w:rsidRDefault="0051198C" w:rsidP="00AD2465">
            <w:pPr>
              <w:jc w:val="center"/>
              <w:rPr>
                <w:sz w:val="24"/>
                <w:szCs w:val="24"/>
              </w:rPr>
            </w:pPr>
          </w:p>
        </w:tc>
        <w:tc>
          <w:tcPr>
            <w:tcW w:w="1446" w:type="pct"/>
            <w:gridSpan w:val="6"/>
          </w:tcPr>
          <w:p w:rsidR="0051198C" w:rsidRPr="0093059C" w:rsidRDefault="0051198C" w:rsidP="00AD2465">
            <w:pPr>
              <w:jc w:val="center"/>
              <w:rPr>
                <w:sz w:val="24"/>
                <w:szCs w:val="24"/>
              </w:rPr>
            </w:pPr>
            <w:r w:rsidRPr="0093059C">
              <w:rPr>
                <w:sz w:val="24"/>
                <w:szCs w:val="24"/>
              </w:rPr>
              <w:t>Денна форма</w:t>
            </w:r>
          </w:p>
        </w:tc>
        <w:tc>
          <w:tcPr>
            <w:tcW w:w="1690" w:type="pct"/>
            <w:gridSpan w:val="8"/>
          </w:tcPr>
          <w:p w:rsidR="0051198C" w:rsidRPr="0093059C" w:rsidRDefault="0051198C" w:rsidP="00AD2465">
            <w:pPr>
              <w:jc w:val="center"/>
              <w:rPr>
                <w:sz w:val="24"/>
                <w:szCs w:val="24"/>
              </w:rPr>
            </w:pPr>
            <w:r w:rsidRPr="0093059C">
              <w:rPr>
                <w:sz w:val="24"/>
                <w:szCs w:val="24"/>
              </w:rPr>
              <w:t>Заочна форма</w:t>
            </w:r>
          </w:p>
        </w:tc>
      </w:tr>
      <w:tr w:rsidR="0051198C" w:rsidRPr="0093059C" w:rsidTr="00AD2465">
        <w:trPr>
          <w:cantSplit/>
        </w:trPr>
        <w:tc>
          <w:tcPr>
            <w:tcW w:w="1864" w:type="pct"/>
            <w:vMerge/>
          </w:tcPr>
          <w:p w:rsidR="0051198C" w:rsidRPr="0093059C" w:rsidRDefault="0051198C" w:rsidP="00AD2465">
            <w:pPr>
              <w:jc w:val="center"/>
              <w:rPr>
                <w:sz w:val="24"/>
                <w:szCs w:val="24"/>
              </w:rPr>
            </w:pPr>
          </w:p>
        </w:tc>
        <w:tc>
          <w:tcPr>
            <w:tcW w:w="345" w:type="pct"/>
            <w:vMerge w:val="restart"/>
            <w:textDirection w:val="btLr"/>
            <w:vAlign w:val="center"/>
          </w:tcPr>
          <w:p w:rsidR="0051198C" w:rsidRPr="0093059C" w:rsidRDefault="0051198C" w:rsidP="00AD2465">
            <w:pPr>
              <w:ind w:left="113" w:right="113"/>
              <w:jc w:val="center"/>
              <w:rPr>
                <w:sz w:val="24"/>
                <w:szCs w:val="24"/>
              </w:rPr>
            </w:pPr>
            <w:r w:rsidRPr="0093059C">
              <w:rPr>
                <w:sz w:val="24"/>
                <w:szCs w:val="24"/>
              </w:rPr>
              <w:t xml:space="preserve">Усього </w:t>
            </w:r>
          </w:p>
        </w:tc>
        <w:tc>
          <w:tcPr>
            <w:tcW w:w="1101" w:type="pct"/>
            <w:gridSpan w:val="5"/>
          </w:tcPr>
          <w:p w:rsidR="0051198C" w:rsidRPr="0093059C" w:rsidRDefault="0051198C" w:rsidP="00AD2465">
            <w:pPr>
              <w:jc w:val="center"/>
              <w:rPr>
                <w:sz w:val="24"/>
                <w:szCs w:val="24"/>
              </w:rPr>
            </w:pPr>
            <w:r w:rsidRPr="0093059C">
              <w:rPr>
                <w:sz w:val="24"/>
                <w:szCs w:val="24"/>
              </w:rPr>
              <w:t>у тому числі</w:t>
            </w:r>
          </w:p>
        </w:tc>
        <w:tc>
          <w:tcPr>
            <w:tcW w:w="399" w:type="pct"/>
            <w:vMerge w:val="restart"/>
            <w:textDirection w:val="btLr"/>
          </w:tcPr>
          <w:p w:rsidR="0051198C" w:rsidRPr="0093059C" w:rsidRDefault="0051198C" w:rsidP="00AD2465">
            <w:pPr>
              <w:ind w:left="113" w:right="113"/>
              <w:jc w:val="center"/>
              <w:rPr>
                <w:sz w:val="24"/>
                <w:szCs w:val="24"/>
              </w:rPr>
            </w:pPr>
            <w:r w:rsidRPr="0093059C">
              <w:rPr>
                <w:sz w:val="24"/>
                <w:szCs w:val="24"/>
              </w:rPr>
              <w:t xml:space="preserve">усього </w:t>
            </w:r>
          </w:p>
        </w:tc>
        <w:tc>
          <w:tcPr>
            <w:tcW w:w="1291" w:type="pct"/>
            <w:gridSpan w:val="7"/>
          </w:tcPr>
          <w:p w:rsidR="0051198C" w:rsidRPr="0093059C" w:rsidRDefault="0051198C" w:rsidP="00AD2465">
            <w:pPr>
              <w:jc w:val="center"/>
              <w:rPr>
                <w:sz w:val="24"/>
                <w:szCs w:val="24"/>
              </w:rPr>
            </w:pPr>
            <w:r w:rsidRPr="0093059C">
              <w:rPr>
                <w:sz w:val="24"/>
                <w:szCs w:val="24"/>
              </w:rPr>
              <w:t>у тому числі</w:t>
            </w:r>
          </w:p>
        </w:tc>
      </w:tr>
      <w:tr w:rsidR="0051198C" w:rsidRPr="0093059C" w:rsidTr="00AD2465">
        <w:trPr>
          <w:cantSplit/>
          <w:trHeight w:val="656"/>
        </w:trPr>
        <w:tc>
          <w:tcPr>
            <w:tcW w:w="1864" w:type="pct"/>
            <w:vMerge/>
          </w:tcPr>
          <w:p w:rsidR="0051198C" w:rsidRPr="0093059C" w:rsidRDefault="0051198C" w:rsidP="00AD2465">
            <w:pPr>
              <w:jc w:val="center"/>
              <w:rPr>
                <w:sz w:val="24"/>
                <w:szCs w:val="24"/>
              </w:rPr>
            </w:pPr>
          </w:p>
        </w:tc>
        <w:tc>
          <w:tcPr>
            <w:tcW w:w="345" w:type="pct"/>
            <w:vMerge/>
          </w:tcPr>
          <w:p w:rsidR="0051198C" w:rsidRPr="0093059C" w:rsidRDefault="0051198C" w:rsidP="00AD2465">
            <w:pPr>
              <w:jc w:val="center"/>
              <w:rPr>
                <w:sz w:val="24"/>
                <w:szCs w:val="24"/>
              </w:rPr>
            </w:pPr>
          </w:p>
        </w:tc>
        <w:tc>
          <w:tcPr>
            <w:tcW w:w="236" w:type="pct"/>
            <w:vAlign w:val="center"/>
          </w:tcPr>
          <w:p w:rsidR="0051198C" w:rsidRPr="0093059C" w:rsidRDefault="0051198C" w:rsidP="00AD2465">
            <w:pPr>
              <w:jc w:val="center"/>
              <w:rPr>
                <w:sz w:val="24"/>
                <w:szCs w:val="24"/>
              </w:rPr>
            </w:pPr>
            <w:r w:rsidRPr="0093059C">
              <w:rPr>
                <w:sz w:val="24"/>
                <w:szCs w:val="24"/>
              </w:rPr>
              <w:t>л</w:t>
            </w:r>
          </w:p>
        </w:tc>
        <w:tc>
          <w:tcPr>
            <w:tcW w:w="245" w:type="pct"/>
            <w:vAlign w:val="center"/>
          </w:tcPr>
          <w:p w:rsidR="0051198C" w:rsidRPr="0093059C" w:rsidRDefault="0051198C" w:rsidP="00AD2465">
            <w:pPr>
              <w:jc w:val="center"/>
              <w:rPr>
                <w:sz w:val="24"/>
                <w:szCs w:val="24"/>
              </w:rPr>
            </w:pPr>
            <w:r w:rsidRPr="0093059C">
              <w:rPr>
                <w:sz w:val="24"/>
                <w:szCs w:val="24"/>
              </w:rPr>
              <w:t>п</w:t>
            </w:r>
          </w:p>
        </w:tc>
        <w:tc>
          <w:tcPr>
            <w:tcW w:w="138" w:type="pct"/>
            <w:textDirection w:val="btLr"/>
            <w:vAlign w:val="center"/>
          </w:tcPr>
          <w:p w:rsidR="0051198C" w:rsidRPr="0093059C" w:rsidRDefault="0051198C" w:rsidP="00AD2465">
            <w:pPr>
              <w:ind w:left="113" w:right="113"/>
              <w:jc w:val="center"/>
              <w:rPr>
                <w:sz w:val="24"/>
                <w:szCs w:val="24"/>
              </w:rPr>
            </w:pPr>
            <w:r w:rsidRPr="0093059C">
              <w:rPr>
                <w:sz w:val="24"/>
                <w:szCs w:val="24"/>
              </w:rPr>
              <w:t>Лаб.</w:t>
            </w:r>
          </w:p>
        </w:tc>
        <w:tc>
          <w:tcPr>
            <w:tcW w:w="138" w:type="pct"/>
            <w:textDirection w:val="btLr"/>
            <w:vAlign w:val="center"/>
          </w:tcPr>
          <w:p w:rsidR="0051198C" w:rsidRPr="0093059C" w:rsidRDefault="0051198C" w:rsidP="00AD2465">
            <w:pPr>
              <w:ind w:left="113" w:right="113"/>
              <w:jc w:val="center"/>
              <w:rPr>
                <w:sz w:val="24"/>
                <w:szCs w:val="24"/>
              </w:rPr>
            </w:pPr>
            <w:r w:rsidRPr="0093059C">
              <w:rPr>
                <w:sz w:val="24"/>
                <w:szCs w:val="24"/>
              </w:rPr>
              <w:t>Інд.</w:t>
            </w:r>
          </w:p>
        </w:tc>
        <w:tc>
          <w:tcPr>
            <w:tcW w:w="344" w:type="pct"/>
            <w:vAlign w:val="center"/>
          </w:tcPr>
          <w:p w:rsidR="0051198C" w:rsidRPr="0093059C" w:rsidRDefault="0051198C" w:rsidP="00AD2465">
            <w:pPr>
              <w:jc w:val="center"/>
              <w:rPr>
                <w:sz w:val="24"/>
                <w:szCs w:val="24"/>
              </w:rPr>
            </w:pPr>
            <w:r w:rsidRPr="0093059C">
              <w:rPr>
                <w:sz w:val="24"/>
                <w:szCs w:val="24"/>
              </w:rPr>
              <w:t>с.р.</w:t>
            </w:r>
          </w:p>
        </w:tc>
        <w:tc>
          <w:tcPr>
            <w:tcW w:w="399" w:type="pct"/>
            <w:vMerge/>
          </w:tcPr>
          <w:p w:rsidR="0051198C" w:rsidRPr="0093059C" w:rsidRDefault="0051198C" w:rsidP="00AD2465">
            <w:pPr>
              <w:jc w:val="center"/>
              <w:rPr>
                <w:sz w:val="24"/>
                <w:szCs w:val="24"/>
              </w:rPr>
            </w:pPr>
          </w:p>
        </w:tc>
        <w:tc>
          <w:tcPr>
            <w:tcW w:w="232" w:type="pct"/>
            <w:vAlign w:val="center"/>
          </w:tcPr>
          <w:p w:rsidR="0051198C" w:rsidRPr="0093059C" w:rsidRDefault="0051198C" w:rsidP="00AD2465">
            <w:pPr>
              <w:jc w:val="center"/>
              <w:rPr>
                <w:sz w:val="24"/>
                <w:szCs w:val="24"/>
              </w:rPr>
            </w:pPr>
            <w:r w:rsidRPr="0093059C">
              <w:rPr>
                <w:sz w:val="24"/>
                <w:szCs w:val="24"/>
              </w:rPr>
              <w:t>л</w:t>
            </w:r>
          </w:p>
        </w:tc>
        <w:tc>
          <w:tcPr>
            <w:tcW w:w="260" w:type="pct"/>
            <w:vAlign w:val="center"/>
          </w:tcPr>
          <w:p w:rsidR="0051198C" w:rsidRPr="0093059C" w:rsidRDefault="0051198C" w:rsidP="00AD2465">
            <w:pPr>
              <w:jc w:val="center"/>
              <w:rPr>
                <w:sz w:val="24"/>
                <w:szCs w:val="24"/>
              </w:rPr>
            </w:pPr>
            <w:r w:rsidRPr="0093059C">
              <w:rPr>
                <w:sz w:val="24"/>
                <w:szCs w:val="24"/>
              </w:rPr>
              <w:t>п</w:t>
            </w:r>
          </w:p>
        </w:tc>
        <w:tc>
          <w:tcPr>
            <w:tcW w:w="276" w:type="pct"/>
            <w:gridSpan w:val="2"/>
            <w:textDirection w:val="btLr"/>
            <w:vAlign w:val="center"/>
          </w:tcPr>
          <w:p w:rsidR="0051198C" w:rsidRPr="0093059C" w:rsidRDefault="0051198C" w:rsidP="00AD2465">
            <w:pPr>
              <w:ind w:left="113" w:right="113"/>
              <w:jc w:val="center"/>
              <w:rPr>
                <w:sz w:val="24"/>
                <w:szCs w:val="24"/>
              </w:rPr>
            </w:pPr>
            <w:r w:rsidRPr="0093059C">
              <w:rPr>
                <w:sz w:val="24"/>
                <w:szCs w:val="24"/>
              </w:rPr>
              <w:t>Лаб.</w:t>
            </w:r>
          </w:p>
        </w:tc>
        <w:tc>
          <w:tcPr>
            <w:tcW w:w="276" w:type="pct"/>
            <w:gridSpan w:val="2"/>
            <w:textDirection w:val="btLr"/>
            <w:vAlign w:val="center"/>
          </w:tcPr>
          <w:p w:rsidR="0051198C" w:rsidRPr="0093059C" w:rsidRDefault="0051198C" w:rsidP="00AD2465">
            <w:pPr>
              <w:ind w:left="113" w:right="113"/>
              <w:jc w:val="center"/>
              <w:rPr>
                <w:sz w:val="24"/>
                <w:szCs w:val="24"/>
              </w:rPr>
            </w:pPr>
            <w:r w:rsidRPr="0093059C">
              <w:rPr>
                <w:sz w:val="24"/>
                <w:szCs w:val="24"/>
              </w:rPr>
              <w:t>Інд.</w:t>
            </w:r>
          </w:p>
        </w:tc>
        <w:tc>
          <w:tcPr>
            <w:tcW w:w="247" w:type="pct"/>
            <w:vAlign w:val="center"/>
          </w:tcPr>
          <w:p w:rsidR="0051198C" w:rsidRPr="0093059C" w:rsidRDefault="0051198C" w:rsidP="00AD2465">
            <w:pPr>
              <w:jc w:val="center"/>
              <w:rPr>
                <w:sz w:val="24"/>
                <w:szCs w:val="24"/>
              </w:rPr>
            </w:pPr>
            <w:r w:rsidRPr="0093059C">
              <w:rPr>
                <w:sz w:val="24"/>
                <w:szCs w:val="24"/>
              </w:rPr>
              <w:t>с.р</w:t>
            </w:r>
          </w:p>
        </w:tc>
      </w:tr>
      <w:tr w:rsidR="0051198C" w:rsidRPr="0093059C" w:rsidTr="00AD2465">
        <w:tc>
          <w:tcPr>
            <w:tcW w:w="1864" w:type="pct"/>
          </w:tcPr>
          <w:p w:rsidR="0051198C" w:rsidRPr="0093059C" w:rsidRDefault="0051198C" w:rsidP="00AD2465">
            <w:pPr>
              <w:jc w:val="center"/>
              <w:rPr>
                <w:bCs/>
                <w:sz w:val="24"/>
                <w:szCs w:val="24"/>
              </w:rPr>
            </w:pPr>
            <w:r w:rsidRPr="0093059C">
              <w:rPr>
                <w:bCs/>
                <w:sz w:val="24"/>
                <w:szCs w:val="24"/>
              </w:rPr>
              <w:t>1</w:t>
            </w:r>
          </w:p>
        </w:tc>
        <w:tc>
          <w:tcPr>
            <w:tcW w:w="345" w:type="pct"/>
          </w:tcPr>
          <w:p w:rsidR="0051198C" w:rsidRPr="0093059C" w:rsidRDefault="0051198C" w:rsidP="00AD2465">
            <w:pPr>
              <w:jc w:val="center"/>
              <w:rPr>
                <w:bCs/>
                <w:sz w:val="24"/>
                <w:szCs w:val="24"/>
              </w:rPr>
            </w:pPr>
            <w:r w:rsidRPr="0093059C">
              <w:rPr>
                <w:bCs/>
                <w:sz w:val="24"/>
                <w:szCs w:val="24"/>
              </w:rPr>
              <w:t>2</w:t>
            </w:r>
          </w:p>
        </w:tc>
        <w:tc>
          <w:tcPr>
            <w:tcW w:w="236" w:type="pct"/>
          </w:tcPr>
          <w:p w:rsidR="0051198C" w:rsidRPr="0093059C" w:rsidRDefault="0051198C" w:rsidP="00AD2465">
            <w:pPr>
              <w:jc w:val="center"/>
              <w:rPr>
                <w:bCs/>
                <w:sz w:val="24"/>
                <w:szCs w:val="24"/>
              </w:rPr>
            </w:pPr>
            <w:r w:rsidRPr="0093059C">
              <w:rPr>
                <w:bCs/>
                <w:sz w:val="24"/>
                <w:szCs w:val="24"/>
              </w:rPr>
              <w:t>3</w:t>
            </w:r>
          </w:p>
        </w:tc>
        <w:tc>
          <w:tcPr>
            <w:tcW w:w="245" w:type="pct"/>
          </w:tcPr>
          <w:p w:rsidR="0051198C" w:rsidRPr="0093059C" w:rsidRDefault="0051198C" w:rsidP="00AD2465">
            <w:pPr>
              <w:jc w:val="center"/>
              <w:rPr>
                <w:bCs/>
                <w:sz w:val="24"/>
                <w:szCs w:val="24"/>
              </w:rPr>
            </w:pPr>
            <w:r w:rsidRPr="0093059C">
              <w:rPr>
                <w:bCs/>
                <w:sz w:val="24"/>
                <w:szCs w:val="24"/>
              </w:rPr>
              <w:t>4</w:t>
            </w:r>
          </w:p>
        </w:tc>
        <w:tc>
          <w:tcPr>
            <w:tcW w:w="138" w:type="pct"/>
          </w:tcPr>
          <w:p w:rsidR="0051198C" w:rsidRPr="0093059C" w:rsidRDefault="0051198C" w:rsidP="00AD2465">
            <w:pPr>
              <w:jc w:val="center"/>
              <w:rPr>
                <w:bCs/>
                <w:sz w:val="24"/>
                <w:szCs w:val="24"/>
              </w:rPr>
            </w:pPr>
            <w:r w:rsidRPr="0093059C">
              <w:rPr>
                <w:bCs/>
                <w:sz w:val="24"/>
                <w:szCs w:val="24"/>
              </w:rPr>
              <w:t>5</w:t>
            </w:r>
          </w:p>
        </w:tc>
        <w:tc>
          <w:tcPr>
            <w:tcW w:w="138" w:type="pct"/>
          </w:tcPr>
          <w:p w:rsidR="0051198C" w:rsidRPr="0093059C" w:rsidRDefault="0051198C" w:rsidP="00AD2465">
            <w:pPr>
              <w:jc w:val="center"/>
              <w:rPr>
                <w:bCs/>
                <w:sz w:val="24"/>
                <w:szCs w:val="24"/>
              </w:rPr>
            </w:pPr>
            <w:r w:rsidRPr="0093059C">
              <w:rPr>
                <w:bCs/>
                <w:sz w:val="24"/>
                <w:szCs w:val="24"/>
              </w:rPr>
              <w:t>6</w:t>
            </w:r>
          </w:p>
        </w:tc>
        <w:tc>
          <w:tcPr>
            <w:tcW w:w="344" w:type="pct"/>
          </w:tcPr>
          <w:p w:rsidR="0051198C" w:rsidRPr="0093059C" w:rsidRDefault="0051198C" w:rsidP="00AD2465">
            <w:pPr>
              <w:jc w:val="center"/>
              <w:rPr>
                <w:bCs/>
                <w:sz w:val="24"/>
                <w:szCs w:val="24"/>
              </w:rPr>
            </w:pPr>
            <w:r w:rsidRPr="0093059C">
              <w:rPr>
                <w:bCs/>
                <w:sz w:val="24"/>
                <w:szCs w:val="24"/>
              </w:rPr>
              <w:t>7</w:t>
            </w:r>
          </w:p>
        </w:tc>
        <w:tc>
          <w:tcPr>
            <w:tcW w:w="399" w:type="pct"/>
          </w:tcPr>
          <w:p w:rsidR="0051198C" w:rsidRPr="0093059C" w:rsidRDefault="0051198C" w:rsidP="00AD2465">
            <w:pPr>
              <w:jc w:val="center"/>
              <w:rPr>
                <w:bCs/>
                <w:sz w:val="24"/>
                <w:szCs w:val="24"/>
              </w:rPr>
            </w:pPr>
            <w:r w:rsidRPr="0093059C">
              <w:rPr>
                <w:bCs/>
                <w:sz w:val="24"/>
                <w:szCs w:val="24"/>
              </w:rPr>
              <w:t>8</w:t>
            </w:r>
          </w:p>
        </w:tc>
        <w:tc>
          <w:tcPr>
            <w:tcW w:w="232" w:type="pct"/>
          </w:tcPr>
          <w:p w:rsidR="0051198C" w:rsidRPr="0093059C" w:rsidRDefault="0051198C" w:rsidP="00AD2465">
            <w:pPr>
              <w:jc w:val="center"/>
              <w:rPr>
                <w:bCs/>
                <w:sz w:val="24"/>
                <w:szCs w:val="24"/>
              </w:rPr>
            </w:pPr>
            <w:r w:rsidRPr="0093059C">
              <w:rPr>
                <w:bCs/>
                <w:sz w:val="24"/>
                <w:szCs w:val="24"/>
              </w:rPr>
              <w:t>9</w:t>
            </w:r>
          </w:p>
        </w:tc>
        <w:tc>
          <w:tcPr>
            <w:tcW w:w="260" w:type="pct"/>
          </w:tcPr>
          <w:p w:rsidR="0051198C" w:rsidRPr="0093059C" w:rsidRDefault="0051198C" w:rsidP="00AD2465">
            <w:pPr>
              <w:jc w:val="center"/>
              <w:rPr>
                <w:bCs/>
                <w:sz w:val="24"/>
                <w:szCs w:val="24"/>
              </w:rPr>
            </w:pPr>
            <w:r w:rsidRPr="0093059C">
              <w:rPr>
                <w:bCs/>
                <w:sz w:val="24"/>
                <w:szCs w:val="24"/>
              </w:rPr>
              <w:t>10</w:t>
            </w:r>
          </w:p>
        </w:tc>
        <w:tc>
          <w:tcPr>
            <w:tcW w:w="276" w:type="pct"/>
            <w:gridSpan w:val="2"/>
          </w:tcPr>
          <w:p w:rsidR="0051198C" w:rsidRPr="0093059C" w:rsidRDefault="0051198C" w:rsidP="00AD2465">
            <w:pPr>
              <w:jc w:val="center"/>
              <w:rPr>
                <w:bCs/>
                <w:sz w:val="24"/>
                <w:szCs w:val="24"/>
              </w:rPr>
            </w:pPr>
            <w:r w:rsidRPr="0093059C">
              <w:rPr>
                <w:bCs/>
                <w:sz w:val="24"/>
                <w:szCs w:val="24"/>
              </w:rPr>
              <w:t>11</w:t>
            </w:r>
          </w:p>
        </w:tc>
        <w:tc>
          <w:tcPr>
            <w:tcW w:w="276" w:type="pct"/>
            <w:gridSpan w:val="2"/>
          </w:tcPr>
          <w:p w:rsidR="0051198C" w:rsidRPr="0093059C" w:rsidRDefault="0051198C" w:rsidP="00AD2465">
            <w:pPr>
              <w:jc w:val="center"/>
              <w:rPr>
                <w:bCs/>
                <w:sz w:val="24"/>
                <w:szCs w:val="24"/>
              </w:rPr>
            </w:pPr>
            <w:r w:rsidRPr="0093059C">
              <w:rPr>
                <w:bCs/>
                <w:sz w:val="24"/>
                <w:szCs w:val="24"/>
              </w:rPr>
              <w:t>12</w:t>
            </w:r>
          </w:p>
        </w:tc>
        <w:tc>
          <w:tcPr>
            <w:tcW w:w="247" w:type="pct"/>
          </w:tcPr>
          <w:p w:rsidR="0051198C" w:rsidRPr="0093059C" w:rsidRDefault="0051198C" w:rsidP="00AD2465">
            <w:pPr>
              <w:jc w:val="center"/>
              <w:rPr>
                <w:bCs/>
                <w:sz w:val="24"/>
                <w:szCs w:val="24"/>
              </w:rPr>
            </w:pPr>
            <w:r w:rsidRPr="0093059C">
              <w:rPr>
                <w:bCs/>
                <w:sz w:val="24"/>
                <w:szCs w:val="24"/>
              </w:rPr>
              <w:t>13</w:t>
            </w:r>
          </w:p>
        </w:tc>
      </w:tr>
      <w:tr w:rsidR="0051198C" w:rsidRPr="0093059C" w:rsidTr="00AD2465">
        <w:trPr>
          <w:cantSplit/>
        </w:trPr>
        <w:tc>
          <w:tcPr>
            <w:tcW w:w="5000" w:type="pct"/>
            <w:gridSpan w:val="15"/>
          </w:tcPr>
          <w:p w:rsidR="0051198C" w:rsidRPr="0093059C" w:rsidRDefault="0051198C" w:rsidP="00AD2465">
            <w:pPr>
              <w:jc w:val="center"/>
              <w:rPr>
                <w:sz w:val="24"/>
                <w:szCs w:val="24"/>
              </w:rPr>
            </w:pPr>
            <w:r w:rsidRPr="0093059C">
              <w:rPr>
                <w:b/>
                <w:bCs/>
                <w:sz w:val="24"/>
                <w:szCs w:val="24"/>
              </w:rPr>
              <w:t xml:space="preserve">Змістовий модуль </w:t>
            </w:r>
            <w:r w:rsidRPr="0093059C">
              <w:rPr>
                <w:b/>
                <w:bCs/>
                <w:sz w:val="24"/>
                <w:szCs w:val="24"/>
                <w:lang w:val="uk-UA"/>
              </w:rPr>
              <w:t>1</w:t>
            </w:r>
            <w:r w:rsidRPr="0093059C">
              <w:rPr>
                <w:sz w:val="24"/>
                <w:szCs w:val="24"/>
              </w:rPr>
              <w:t xml:space="preserve">. </w:t>
            </w:r>
            <w:r w:rsidRPr="0093059C">
              <w:rPr>
                <w:b/>
                <w:bCs/>
                <w:sz w:val="24"/>
                <w:szCs w:val="24"/>
                <w:lang w:val="uk-UA"/>
              </w:rPr>
              <w:t xml:space="preserve">Основи охорони  </w:t>
            </w:r>
            <w:r w:rsidRPr="0093059C">
              <w:rPr>
                <w:b/>
                <w:bCs/>
                <w:sz w:val="24"/>
                <w:szCs w:val="24"/>
              </w:rPr>
              <w:t>здоров’я</w:t>
            </w:r>
          </w:p>
        </w:tc>
      </w:tr>
      <w:tr w:rsidR="0051198C" w:rsidRPr="0093059C" w:rsidTr="00AD2465">
        <w:tc>
          <w:tcPr>
            <w:tcW w:w="1864" w:type="pct"/>
          </w:tcPr>
          <w:p w:rsidR="0051198C" w:rsidRPr="0093059C" w:rsidRDefault="0051198C" w:rsidP="00AD2465">
            <w:pPr>
              <w:jc w:val="both"/>
              <w:rPr>
                <w:b/>
                <w:bCs/>
                <w:sz w:val="24"/>
                <w:szCs w:val="24"/>
                <w:lang w:val="uk-UA"/>
              </w:rPr>
            </w:pPr>
            <w:r w:rsidRPr="0093059C">
              <w:rPr>
                <w:rStyle w:val="pagepart"/>
                <w:b w:val="0"/>
                <w:sz w:val="24"/>
                <w:szCs w:val="24"/>
              </w:rPr>
              <w:t>Тема 1: Здоров</w:t>
            </w:r>
            <w:r w:rsidRPr="0093059C">
              <w:rPr>
                <w:rStyle w:val="pagepart"/>
                <w:sz w:val="24"/>
                <w:szCs w:val="24"/>
              </w:rPr>
              <w:t>’</w:t>
            </w:r>
            <w:r w:rsidRPr="0093059C">
              <w:rPr>
                <w:rStyle w:val="pagepart"/>
                <w:b w:val="0"/>
                <w:sz w:val="24"/>
                <w:szCs w:val="24"/>
              </w:rPr>
              <w:t xml:space="preserve">я дитини та фактори </w:t>
            </w:r>
            <w:r>
              <w:rPr>
                <w:rStyle w:val="pagepart"/>
                <w:b w:val="0"/>
                <w:sz w:val="24"/>
                <w:szCs w:val="24"/>
                <w:lang w:val="uk-UA"/>
              </w:rPr>
              <w:t xml:space="preserve"> </w:t>
            </w:r>
            <w:r w:rsidRPr="0093059C">
              <w:rPr>
                <w:rStyle w:val="pagepart"/>
                <w:b w:val="0"/>
                <w:sz w:val="24"/>
                <w:szCs w:val="24"/>
              </w:rPr>
              <w:t>його зміцнення</w:t>
            </w:r>
          </w:p>
        </w:tc>
        <w:tc>
          <w:tcPr>
            <w:tcW w:w="345" w:type="pct"/>
            <w:vAlign w:val="center"/>
          </w:tcPr>
          <w:p w:rsidR="0051198C" w:rsidRPr="003D23B2" w:rsidRDefault="0051198C" w:rsidP="00AD2465">
            <w:pPr>
              <w:jc w:val="center"/>
              <w:rPr>
                <w:spacing w:val="-2"/>
                <w:sz w:val="24"/>
                <w:szCs w:val="24"/>
                <w:lang w:val="uk-UA"/>
              </w:rPr>
            </w:pPr>
            <w:r>
              <w:rPr>
                <w:spacing w:val="-2"/>
                <w:sz w:val="24"/>
                <w:szCs w:val="24"/>
                <w:lang w:val="uk-UA"/>
              </w:rPr>
              <w:t>10</w:t>
            </w:r>
          </w:p>
        </w:tc>
        <w:tc>
          <w:tcPr>
            <w:tcW w:w="236" w:type="pct"/>
            <w:vAlign w:val="center"/>
          </w:tcPr>
          <w:p w:rsidR="0051198C" w:rsidRPr="003D23B2" w:rsidRDefault="0051198C" w:rsidP="00AD2465">
            <w:pPr>
              <w:jc w:val="center"/>
              <w:rPr>
                <w:rStyle w:val="pagepart"/>
                <w:b w:val="0"/>
                <w:sz w:val="24"/>
                <w:szCs w:val="24"/>
              </w:rPr>
            </w:pPr>
            <w:r w:rsidRPr="003D23B2">
              <w:rPr>
                <w:rStyle w:val="pagepart"/>
                <w:b w:val="0"/>
                <w:sz w:val="24"/>
                <w:szCs w:val="24"/>
              </w:rPr>
              <w:t>2</w:t>
            </w:r>
          </w:p>
        </w:tc>
        <w:tc>
          <w:tcPr>
            <w:tcW w:w="245" w:type="pct"/>
            <w:vAlign w:val="center"/>
          </w:tcPr>
          <w:p w:rsidR="0051198C" w:rsidRPr="003D23B2" w:rsidRDefault="0051198C" w:rsidP="00AD2465">
            <w:pPr>
              <w:jc w:val="center"/>
              <w:rPr>
                <w:sz w:val="24"/>
                <w:szCs w:val="24"/>
                <w:lang w:val="uk-UA"/>
              </w:rPr>
            </w:pPr>
            <w:r w:rsidRPr="003D23B2">
              <w:rPr>
                <w:sz w:val="24"/>
                <w:szCs w:val="24"/>
                <w:lang w:val="uk-UA"/>
              </w:rPr>
              <w:t>2</w:t>
            </w:r>
          </w:p>
        </w:tc>
        <w:tc>
          <w:tcPr>
            <w:tcW w:w="138"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138"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344" w:type="pct"/>
            <w:vAlign w:val="center"/>
          </w:tcPr>
          <w:p w:rsidR="0051198C" w:rsidRPr="003D23B2" w:rsidRDefault="0051198C"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6</w:t>
            </w:r>
          </w:p>
        </w:tc>
        <w:tc>
          <w:tcPr>
            <w:tcW w:w="399" w:type="pct"/>
            <w:vAlign w:val="center"/>
          </w:tcPr>
          <w:p w:rsidR="0051198C" w:rsidRPr="003D23B2" w:rsidRDefault="0051198C" w:rsidP="00AD2465">
            <w:pPr>
              <w:jc w:val="center"/>
              <w:rPr>
                <w:sz w:val="24"/>
                <w:szCs w:val="24"/>
                <w:lang w:val="uk-UA"/>
              </w:rPr>
            </w:pPr>
            <w:r>
              <w:rPr>
                <w:sz w:val="24"/>
                <w:szCs w:val="24"/>
                <w:lang w:val="uk-UA"/>
              </w:rPr>
              <w:t>12</w:t>
            </w:r>
          </w:p>
        </w:tc>
        <w:tc>
          <w:tcPr>
            <w:tcW w:w="232" w:type="pct"/>
            <w:vAlign w:val="center"/>
          </w:tcPr>
          <w:p w:rsidR="0051198C" w:rsidRPr="003D23B2" w:rsidRDefault="0051198C" w:rsidP="00AD2465">
            <w:pPr>
              <w:rPr>
                <w:sz w:val="24"/>
                <w:szCs w:val="24"/>
                <w:lang w:val="uk-UA"/>
              </w:rPr>
            </w:pPr>
            <w:r w:rsidRPr="003D23B2">
              <w:rPr>
                <w:sz w:val="24"/>
                <w:szCs w:val="24"/>
                <w:lang w:val="uk-UA"/>
              </w:rPr>
              <w:t>2</w:t>
            </w:r>
          </w:p>
        </w:tc>
        <w:tc>
          <w:tcPr>
            <w:tcW w:w="260" w:type="pct"/>
            <w:vAlign w:val="center"/>
          </w:tcPr>
          <w:p w:rsidR="0051198C" w:rsidRPr="003D23B2" w:rsidRDefault="0051198C" w:rsidP="00AD2465">
            <w:pPr>
              <w:rPr>
                <w:sz w:val="24"/>
                <w:szCs w:val="24"/>
                <w:lang w:val="uk-UA"/>
              </w:rPr>
            </w:pPr>
          </w:p>
        </w:tc>
        <w:tc>
          <w:tcPr>
            <w:tcW w:w="276" w:type="pct"/>
            <w:gridSpan w:val="2"/>
            <w:vAlign w:val="center"/>
          </w:tcPr>
          <w:p w:rsidR="0051198C" w:rsidRPr="003D23B2" w:rsidRDefault="0051198C" w:rsidP="00AD2465">
            <w:pPr>
              <w:jc w:val="center"/>
              <w:rPr>
                <w:sz w:val="24"/>
                <w:szCs w:val="24"/>
                <w:lang w:val="uk-UA"/>
              </w:rPr>
            </w:pPr>
            <w:r w:rsidRPr="003D23B2">
              <w:rPr>
                <w:sz w:val="24"/>
                <w:szCs w:val="24"/>
                <w:lang w:val="uk-UA"/>
              </w:rPr>
              <w:t>-</w:t>
            </w:r>
          </w:p>
        </w:tc>
        <w:tc>
          <w:tcPr>
            <w:tcW w:w="207"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316" w:type="pct"/>
            <w:gridSpan w:val="2"/>
            <w:vAlign w:val="center"/>
          </w:tcPr>
          <w:p w:rsidR="0051198C" w:rsidRPr="003D23B2" w:rsidRDefault="0051198C" w:rsidP="00AD2465">
            <w:pPr>
              <w:jc w:val="center"/>
              <w:rPr>
                <w:sz w:val="24"/>
                <w:szCs w:val="24"/>
                <w:lang w:val="uk-UA"/>
              </w:rPr>
            </w:pPr>
            <w:r>
              <w:rPr>
                <w:sz w:val="24"/>
                <w:szCs w:val="24"/>
                <w:lang w:val="uk-UA"/>
              </w:rPr>
              <w:t>10</w:t>
            </w:r>
          </w:p>
        </w:tc>
      </w:tr>
      <w:tr w:rsidR="0051198C" w:rsidRPr="0093059C" w:rsidTr="00AD2465">
        <w:tc>
          <w:tcPr>
            <w:tcW w:w="1864" w:type="pct"/>
          </w:tcPr>
          <w:p w:rsidR="0051198C" w:rsidRPr="00B63998" w:rsidRDefault="0051198C" w:rsidP="00AD2465">
            <w:pPr>
              <w:jc w:val="both"/>
              <w:rPr>
                <w:rStyle w:val="pagepart"/>
                <w:b w:val="0"/>
                <w:sz w:val="24"/>
                <w:szCs w:val="24"/>
                <w:lang w:val="uk-UA"/>
              </w:rPr>
            </w:pPr>
            <w:r w:rsidRPr="0093059C">
              <w:rPr>
                <w:rStyle w:val="pagepart"/>
                <w:b w:val="0"/>
                <w:sz w:val="24"/>
                <w:szCs w:val="24"/>
              </w:rPr>
              <w:t>Тема 2:</w:t>
            </w:r>
            <w:r>
              <w:rPr>
                <w:rStyle w:val="pagepart"/>
                <w:b w:val="0"/>
                <w:sz w:val="24"/>
                <w:szCs w:val="24"/>
                <w:lang w:val="uk-UA"/>
              </w:rPr>
              <w:t xml:space="preserve"> Розвиток організму дитини</w:t>
            </w:r>
          </w:p>
        </w:tc>
        <w:tc>
          <w:tcPr>
            <w:tcW w:w="345" w:type="pct"/>
            <w:vAlign w:val="center"/>
          </w:tcPr>
          <w:p w:rsidR="0051198C" w:rsidRPr="003D23B2" w:rsidRDefault="00C32029" w:rsidP="00AD2465">
            <w:pPr>
              <w:jc w:val="center"/>
              <w:rPr>
                <w:spacing w:val="-2"/>
                <w:sz w:val="24"/>
                <w:szCs w:val="24"/>
                <w:lang w:val="uk-UA"/>
              </w:rPr>
            </w:pPr>
            <w:r>
              <w:rPr>
                <w:spacing w:val="-2"/>
                <w:sz w:val="24"/>
                <w:szCs w:val="24"/>
                <w:lang w:val="uk-UA"/>
              </w:rPr>
              <w:t>12</w:t>
            </w:r>
          </w:p>
        </w:tc>
        <w:tc>
          <w:tcPr>
            <w:tcW w:w="236" w:type="pct"/>
            <w:vAlign w:val="center"/>
          </w:tcPr>
          <w:p w:rsidR="0051198C" w:rsidRPr="0013469A" w:rsidRDefault="00C32029" w:rsidP="00AD2465">
            <w:pPr>
              <w:jc w:val="center"/>
              <w:rPr>
                <w:rStyle w:val="pagepart"/>
                <w:b w:val="0"/>
                <w:sz w:val="24"/>
                <w:szCs w:val="24"/>
                <w:lang w:val="uk-UA"/>
              </w:rPr>
            </w:pPr>
            <w:r>
              <w:rPr>
                <w:rStyle w:val="pagepart"/>
                <w:b w:val="0"/>
                <w:sz w:val="24"/>
                <w:szCs w:val="24"/>
                <w:lang w:val="uk-UA"/>
              </w:rPr>
              <w:t>4</w:t>
            </w:r>
          </w:p>
        </w:tc>
        <w:tc>
          <w:tcPr>
            <w:tcW w:w="245" w:type="pct"/>
            <w:vAlign w:val="center"/>
          </w:tcPr>
          <w:p w:rsidR="0051198C" w:rsidRPr="003D23B2" w:rsidRDefault="0051198C" w:rsidP="00AD2465">
            <w:pPr>
              <w:jc w:val="center"/>
              <w:rPr>
                <w:sz w:val="24"/>
                <w:szCs w:val="24"/>
                <w:lang w:val="uk-UA"/>
              </w:rPr>
            </w:pPr>
            <w:r>
              <w:rPr>
                <w:sz w:val="24"/>
                <w:szCs w:val="24"/>
                <w:lang w:val="uk-UA"/>
              </w:rPr>
              <w:t>2</w:t>
            </w:r>
          </w:p>
        </w:tc>
        <w:tc>
          <w:tcPr>
            <w:tcW w:w="138" w:type="pct"/>
            <w:vAlign w:val="center"/>
          </w:tcPr>
          <w:p w:rsidR="0051198C" w:rsidRPr="003D23B2" w:rsidRDefault="0051198C" w:rsidP="00AD2465">
            <w:pPr>
              <w:jc w:val="center"/>
              <w:rPr>
                <w:sz w:val="24"/>
                <w:szCs w:val="24"/>
                <w:lang w:val="uk-UA"/>
              </w:rPr>
            </w:pPr>
          </w:p>
        </w:tc>
        <w:tc>
          <w:tcPr>
            <w:tcW w:w="138" w:type="pct"/>
            <w:vAlign w:val="center"/>
          </w:tcPr>
          <w:p w:rsidR="0051198C" w:rsidRPr="003D23B2" w:rsidRDefault="0051198C" w:rsidP="00AD2465">
            <w:pPr>
              <w:jc w:val="center"/>
              <w:rPr>
                <w:sz w:val="24"/>
                <w:szCs w:val="24"/>
                <w:lang w:val="uk-UA"/>
              </w:rPr>
            </w:pPr>
          </w:p>
        </w:tc>
        <w:tc>
          <w:tcPr>
            <w:tcW w:w="344" w:type="pct"/>
            <w:vAlign w:val="center"/>
          </w:tcPr>
          <w:p w:rsidR="0051198C" w:rsidRPr="003D23B2" w:rsidRDefault="0051198C"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6</w:t>
            </w:r>
          </w:p>
        </w:tc>
        <w:tc>
          <w:tcPr>
            <w:tcW w:w="399" w:type="pct"/>
            <w:vAlign w:val="center"/>
          </w:tcPr>
          <w:p w:rsidR="0051198C" w:rsidRDefault="0051198C" w:rsidP="00AD2465">
            <w:pPr>
              <w:jc w:val="center"/>
              <w:rPr>
                <w:sz w:val="24"/>
                <w:szCs w:val="24"/>
                <w:lang w:val="uk-UA"/>
              </w:rPr>
            </w:pPr>
            <w:r>
              <w:rPr>
                <w:sz w:val="24"/>
                <w:szCs w:val="24"/>
                <w:lang w:val="uk-UA"/>
              </w:rPr>
              <w:t>12</w:t>
            </w:r>
          </w:p>
        </w:tc>
        <w:tc>
          <w:tcPr>
            <w:tcW w:w="232" w:type="pct"/>
            <w:vAlign w:val="center"/>
          </w:tcPr>
          <w:p w:rsidR="0051198C" w:rsidRPr="003D23B2" w:rsidRDefault="0051198C" w:rsidP="00AD2465">
            <w:pPr>
              <w:rPr>
                <w:sz w:val="24"/>
                <w:szCs w:val="24"/>
                <w:lang w:val="uk-UA"/>
              </w:rPr>
            </w:pPr>
          </w:p>
        </w:tc>
        <w:tc>
          <w:tcPr>
            <w:tcW w:w="260" w:type="pct"/>
            <w:vAlign w:val="center"/>
          </w:tcPr>
          <w:p w:rsidR="0051198C" w:rsidRPr="003D23B2" w:rsidRDefault="0051198C" w:rsidP="00AD2465">
            <w:pPr>
              <w:rPr>
                <w:sz w:val="24"/>
                <w:szCs w:val="24"/>
                <w:lang w:val="uk-UA"/>
              </w:rPr>
            </w:pPr>
          </w:p>
        </w:tc>
        <w:tc>
          <w:tcPr>
            <w:tcW w:w="276" w:type="pct"/>
            <w:gridSpan w:val="2"/>
            <w:vAlign w:val="center"/>
          </w:tcPr>
          <w:p w:rsidR="0051198C" w:rsidRPr="003D23B2" w:rsidRDefault="0051198C" w:rsidP="00AD2465">
            <w:pPr>
              <w:jc w:val="center"/>
              <w:rPr>
                <w:sz w:val="24"/>
                <w:szCs w:val="24"/>
                <w:lang w:val="uk-UA"/>
              </w:rPr>
            </w:pPr>
          </w:p>
        </w:tc>
        <w:tc>
          <w:tcPr>
            <w:tcW w:w="207" w:type="pct"/>
            <w:vAlign w:val="center"/>
          </w:tcPr>
          <w:p w:rsidR="0051198C" w:rsidRPr="003D23B2" w:rsidRDefault="0051198C" w:rsidP="00AD2465">
            <w:pPr>
              <w:jc w:val="center"/>
              <w:rPr>
                <w:sz w:val="24"/>
                <w:szCs w:val="24"/>
                <w:lang w:val="uk-UA"/>
              </w:rPr>
            </w:pPr>
          </w:p>
        </w:tc>
        <w:tc>
          <w:tcPr>
            <w:tcW w:w="316" w:type="pct"/>
            <w:gridSpan w:val="2"/>
            <w:vAlign w:val="center"/>
          </w:tcPr>
          <w:p w:rsidR="0051198C" w:rsidRDefault="0051198C" w:rsidP="00AD2465">
            <w:pPr>
              <w:jc w:val="center"/>
              <w:rPr>
                <w:sz w:val="24"/>
                <w:szCs w:val="24"/>
                <w:lang w:val="uk-UA"/>
              </w:rPr>
            </w:pPr>
            <w:r>
              <w:rPr>
                <w:sz w:val="24"/>
                <w:szCs w:val="24"/>
                <w:lang w:val="uk-UA"/>
              </w:rPr>
              <w:t>12</w:t>
            </w:r>
          </w:p>
        </w:tc>
      </w:tr>
      <w:tr w:rsidR="0051198C" w:rsidRPr="0093059C" w:rsidTr="00AD2465">
        <w:tc>
          <w:tcPr>
            <w:tcW w:w="1864" w:type="pct"/>
          </w:tcPr>
          <w:p w:rsidR="0051198C" w:rsidRPr="0093059C" w:rsidRDefault="0051198C" w:rsidP="00AD2465">
            <w:pPr>
              <w:rPr>
                <w:b/>
                <w:bCs/>
                <w:sz w:val="24"/>
                <w:szCs w:val="24"/>
                <w:lang w:val="uk-UA"/>
              </w:rPr>
            </w:pPr>
            <w:r>
              <w:rPr>
                <w:rStyle w:val="pagepart"/>
                <w:b w:val="0"/>
                <w:sz w:val="24"/>
                <w:szCs w:val="24"/>
              </w:rPr>
              <w:t xml:space="preserve">Тема </w:t>
            </w:r>
            <w:r>
              <w:rPr>
                <w:rStyle w:val="pagepart"/>
                <w:b w:val="0"/>
                <w:sz w:val="24"/>
                <w:szCs w:val="24"/>
                <w:lang w:val="uk-UA"/>
              </w:rPr>
              <w:t>3</w:t>
            </w:r>
            <w:r w:rsidRPr="0093059C">
              <w:rPr>
                <w:rStyle w:val="pagepart"/>
                <w:b w:val="0"/>
                <w:sz w:val="24"/>
                <w:szCs w:val="24"/>
              </w:rPr>
              <w:t>:</w:t>
            </w:r>
            <w:r w:rsidRPr="0093059C">
              <w:rPr>
                <w:rStyle w:val="pagepart"/>
                <w:sz w:val="24"/>
                <w:szCs w:val="24"/>
              </w:rPr>
              <w:t xml:space="preserve"> </w:t>
            </w:r>
            <w:r w:rsidRPr="0093059C">
              <w:rPr>
                <w:rStyle w:val="pagepart"/>
                <w:b w:val="0"/>
                <w:sz w:val="24"/>
                <w:szCs w:val="24"/>
              </w:rPr>
              <w:t xml:space="preserve">Адаптація  дітей до дошкільного закладу </w:t>
            </w:r>
          </w:p>
        </w:tc>
        <w:tc>
          <w:tcPr>
            <w:tcW w:w="345" w:type="pct"/>
            <w:vAlign w:val="center"/>
          </w:tcPr>
          <w:p w:rsidR="0051198C" w:rsidRPr="003D23B2" w:rsidRDefault="00F81E8F" w:rsidP="00AD2465">
            <w:pPr>
              <w:jc w:val="center"/>
              <w:rPr>
                <w:spacing w:val="-2"/>
                <w:sz w:val="24"/>
                <w:szCs w:val="24"/>
                <w:lang w:val="uk-UA"/>
              </w:rPr>
            </w:pPr>
            <w:r>
              <w:rPr>
                <w:spacing w:val="-2"/>
                <w:sz w:val="24"/>
                <w:szCs w:val="24"/>
                <w:lang w:val="uk-UA"/>
              </w:rPr>
              <w:t>12</w:t>
            </w:r>
          </w:p>
        </w:tc>
        <w:tc>
          <w:tcPr>
            <w:tcW w:w="236" w:type="pct"/>
            <w:vAlign w:val="center"/>
          </w:tcPr>
          <w:p w:rsidR="0051198C" w:rsidRPr="003D23B2" w:rsidRDefault="0051198C" w:rsidP="00AD2465">
            <w:pPr>
              <w:jc w:val="center"/>
              <w:rPr>
                <w:rStyle w:val="pagepart"/>
                <w:b w:val="0"/>
                <w:sz w:val="24"/>
                <w:szCs w:val="24"/>
              </w:rPr>
            </w:pPr>
            <w:r w:rsidRPr="003D23B2">
              <w:rPr>
                <w:rStyle w:val="pagepart"/>
                <w:b w:val="0"/>
                <w:sz w:val="24"/>
                <w:szCs w:val="24"/>
              </w:rPr>
              <w:t>2</w:t>
            </w:r>
          </w:p>
        </w:tc>
        <w:tc>
          <w:tcPr>
            <w:tcW w:w="245" w:type="pct"/>
            <w:vAlign w:val="center"/>
          </w:tcPr>
          <w:p w:rsidR="0051198C" w:rsidRPr="003D23B2" w:rsidRDefault="00F81E8F" w:rsidP="00AD2465">
            <w:pPr>
              <w:jc w:val="center"/>
              <w:rPr>
                <w:sz w:val="24"/>
                <w:szCs w:val="24"/>
                <w:lang w:val="uk-UA"/>
              </w:rPr>
            </w:pPr>
            <w:r>
              <w:rPr>
                <w:sz w:val="24"/>
                <w:szCs w:val="24"/>
                <w:lang w:val="uk-UA"/>
              </w:rPr>
              <w:t>4</w:t>
            </w:r>
          </w:p>
        </w:tc>
        <w:tc>
          <w:tcPr>
            <w:tcW w:w="138"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138"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344" w:type="pct"/>
            <w:vAlign w:val="center"/>
          </w:tcPr>
          <w:p w:rsidR="0051198C" w:rsidRPr="003D23B2" w:rsidRDefault="0051198C"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6</w:t>
            </w:r>
          </w:p>
        </w:tc>
        <w:tc>
          <w:tcPr>
            <w:tcW w:w="399" w:type="pct"/>
            <w:vAlign w:val="center"/>
          </w:tcPr>
          <w:p w:rsidR="0051198C" w:rsidRPr="003D23B2" w:rsidRDefault="0051198C" w:rsidP="00AD2465">
            <w:pPr>
              <w:rPr>
                <w:sz w:val="24"/>
                <w:szCs w:val="24"/>
                <w:lang w:val="uk-UA"/>
              </w:rPr>
            </w:pPr>
            <w:r>
              <w:rPr>
                <w:sz w:val="24"/>
                <w:szCs w:val="24"/>
                <w:lang w:val="uk-UA"/>
              </w:rPr>
              <w:t xml:space="preserve">   12</w:t>
            </w:r>
          </w:p>
        </w:tc>
        <w:tc>
          <w:tcPr>
            <w:tcW w:w="232" w:type="pct"/>
            <w:vAlign w:val="center"/>
          </w:tcPr>
          <w:p w:rsidR="0051198C" w:rsidRPr="003D23B2" w:rsidRDefault="0051198C" w:rsidP="00AD2465">
            <w:pPr>
              <w:jc w:val="center"/>
              <w:rPr>
                <w:sz w:val="24"/>
                <w:szCs w:val="24"/>
                <w:lang w:val="uk-UA"/>
              </w:rPr>
            </w:pPr>
          </w:p>
        </w:tc>
        <w:tc>
          <w:tcPr>
            <w:tcW w:w="260" w:type="pct"/>
            <w:vAlign w:val="center"/>
          </w:tcPr>
          <w:p w:rsidR="0051198C" w:rsidRPr="003D23B2" w:rsidRDefault="0051198C" w:rsidP="00AD2465">
            <w:pPr>
              <w:rPr>
                <w:sz w:val="24"/>
                <w:szCs w:val="24"/>
                <w:lang w:val="uk-UA"/>
              </w:rPr>
            </w:pPr>
          </w:p>
        </w:tc>
        <w:tc>
          <w:tcPr>
            <w:tcW w:w="276" w:type="pct"/>
            <w:gridSpan w:val="2"/>
            <w:vAlign w:val="center"/>
          </w:tcPr>
          <w:p w:rsidR="0051198C" w:rsidRPr="003D23B2" w:rsidRDefault="0051198C" w:rsidP="00AD2465">
            <w:pPr>
              <w:jc w:val="center"/>
              <w:rPr>
                <w:sz w:val="24"/>
                <w:szCs w:val="24"/>
                <w:lang w:val="uk-UA"/>
              </w:rPr>
            </w:pPr>
            <w:r w:rsidRPr="003D23B2">
              <w:rPr>
                <w:sz w:val="24"/>
                <w:szCs w:val="24"/>
                <w:lang w:val="uk-UA"/>
              </w:rPr>
              <w:t>-</w:t>
            </w:r>
          </w:p>
        </w:tc>
        <w:tc>
          <w:tcPr>
            <w:tcW w:w="207"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316" w:type="pct"/>
            <w:gridSpan w:val="2"/>
            <w:vAlign w:val="center"/>
          </w:tcPr>
          <w:p w:rsidR="0051198C" w:rsidRPr="003D23B2" w:rsidRDefault="0051198C" w:rsidP="00AD2465">
            <w:pPr>
              <w:jc w:val="center"/>
              <w:rPr>
                <w:sz w:val="24"/>
                <w:szCs w:val="24"/>
                <w:lang w:val="uk-UA"/>
              </w:rPr>
            </w:pPr>
            <w:r>
              <w:rPr>
                <w:sz w:val="24"/>
                <w:szCs w:val="24"/>
                <w:lang w:val="uk-UA"/>
              </w:rPr>
              <w:t>12</w:t>
            </w:r>
          </w:p>
        </w:tc>
      </w:tr>
      <w:tr w:rsidR="0051198C" w:rsidRPr="0093059C" w:rsidTr="00AD2465">
        <w:tc>
          <w:tcPr>
            <w:tcW w:w="1864" w:type="pct"/>
          </w:tcPr>
          <w:p w:rsidR="0051198C" w:rsidRPr="0093059C" w:rsidRDefault="0051198C" w:rsidP="00AD2465">
            <w:pPr>
              <w:jc w:val="both"/>
              <w:rPr>
                <w:rStyle w:val="pagepart"/>
                <w:b w:val="0"/>
                <w:sz w:val="24"/>
                <w:szCs w:val="24"/>
              </w:rPr>
            </w:pPr>
            <w:r>
              <w:rPr>
                <w:rStyle w:val="pagepart"/>
                <w:b w:val="0"/>
                <w:sz w:val="24"/>
                <w:szCs w:val="24"/>
              </w:rPr>
              <w:t xml:space="preserve">Тема </w:t>
            </w:r>
            <w:r>
              <w:rPr>
                <w:rStyle w:val="pagepart"/>
                <w:b w:val="0"/>
                <w:sz w:val="24"/>
                <w:szCs w:val="24"/>
                <w:lang w:val="uk-UA"/>
              </w:rPr>
              <w:t>4</w:t>
            </w:r>
            <w:r w:rsidRPr="0093059C">
              <w:rPr>
                <w:rStyle w:val="pagepart"/>
                <w:b w:val="0"/>
                <w:sz w:val="24"/>
                <w:szCs w:val="24"/>
              </w:rPr>
              <w:t>: Значення режиму дня дошкільного закладу в забезпеченні здоров</w:t>
            </w:r>
            <w:r w:rsidRPr="0093059C">
              <w:rPr>
                <w:rStyle w:val="pagepart"/>
                <w:sz w:val="24"/>
                <w:szCs w:val="24"/>
              </w:rPr>
              <w:t>’</w:t>
            </w:r>
            <w:r w:rsidRPr="0093059C">
              <w:rPr>
                <w:rStyle w:val="pagepart"/>
                <w:b w:val="0"/>
                <w:sz w:val="24"/>
                <w:szCs w:val="24"/>
              </w:rPr>
              <w:t>я дитини</w:t>
            </w:r>
          </w:p>
        </w:tc>
        <w:tc>
          <w:tcPr>
            <w:tcW w:w="345" w:type="pct"/>
            <w:vAlign w:val="center"/>
          </w:tcPr>
          <w:p w:rsidR="0051198C" w:rsidRPr="003D23B2" w:rsidRDefault="00C32029" w:rsidP="00AD2465">
            <w:pPr>
              <w:jc w:val="center"/>
              <w:rPr>
                <w:spacing w:val="-2"/>
                <w:sz w:val="24"/>
                <w:szCs w:val="24"/>
                <w:lang w:val="uk-UA"/>
              </w:rPr>
            </w:pPr>
            <w:r>
              <w:rPr>
                <w:spacing w:val="-2"/>
                <w:sz w:val="24"/>
                <w:szCs w:val="24"/>
                <w:lang w:val="uk-UA"/>
              </w:rPr>
              <w:t>12</w:t>
            </w:r>
          </w:p>
        </w:tc>
        <w:tc>
          <w:tcPr>
            <w:tcW w:w="236" w:type="pct"/>
            <w:vAlign w:val="center"/>
          </w:tcPr>
          <w:p w:rsidR="0051198C" w:rsidRPr="00C32029" w:rsidRDefault="00C32029" w:rsidP="00AD2465">
            <w:pPr>
              <w:jc w:val="center"/>
              <w:rPr>
                <w:rStyle w:val="pagepart"/>
                <w:b w:val="0"/>
                <w:sz w:val="24"/>
                <w:szCs w:val="24"/>
                <w:lang w:val="uk-UA"/>
              </w:rPr>
            </w:pPr>
            <w:r>
              <w:rPr>
                <w:rStyle w:val="pagepart"/>
                <w:b w:val="0"/>
                <w:sz w:val="24"/>
                <w:szCs w:val="24"/>
                <w:lang w:val="uk-UA"/>
              </w:rPr>
              <w:t>4</w:t>
            </w:r>
          </w:p>
        </w:tc>
        <w:tc>
          <w:tcPr>
            <w:tcW w:w="245" w:type="pct"/>
            <w:vAlign w:val="center"/>
          </w:tcPr>
          <w:p w:rsidR="0051198C" w:rsidRPr="003D23B2" w:rsidRDefault="0051198C" w:rsidP="00AD2465">
            <w:pPr>
              <w:jc w:val="center"/>
              <w:rPr>
                <w:sz w:val="24"/>
                <w:szCs w:val="24"/>
                <w:lang w:val="uk-UA"/>
              </w:rPr>
            </w:pPr>
            <w:r w:rsidRPr="003D23B2">
              <w:rPr>
                <w:sz w:val="24"/>
                <w:szCs w:val="24"/>
                <w:lang w:val="uk-UA"/>
              </w:rPr>
              <w:t>2</w:t>
            </w:r>
          </w:p>
        </w:tc>
        <w:tc>
          <w:tcPr>
            <w:tcW w:w="138"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138"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344" w:type="pct"/>
            <w:vAlign w:val="center"/>
          </w:tcPr>
          <w:p w:rsidR="0051198C" w:rsidRPr="003D23B2" w:rsidRDefault="00C32029"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6</w:t>
            </w:r>
          </w:p>
        </w:tc>
        <w:tc>
          <w:tcPr>
            <w:tcW w:w="399" w:type="pct"/>
            <w:vAlign w:val="center"/>
          </w:tcPr>
          <w:p w:rsidR="0051198C" w:rsidRPr="003D23B2" w:rsidRDefault="0051198C" w:rsidP="00AD2465">
            <w:pPr>
              <w:rPr>
                <w:sz w:val="24"/>
                <w:szCs w:val="24"/>
                <w:lang w:val="uk-UA"/>
              </w:rPr>
            </w:pPr>
            <w:r>
              <w:rPr>
                <w:sz w:val="24"/>
                <w:szCs w:val="24"/>
                <w:lang w:val="uk-UA"/>
              </w:rPr>
              <w:t xml:space="preserve">   12</w:t>
            </w:r>
          </w:p>
        </w:tc>
        <w:tc>
          <w:tcPr>
            <w:tcW w:w="232"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260"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276" w:type="pct"/>
            <w:gridSpan w:val="2"/>
            <w:vAlign w:val="center"/>
          </w:tcPr>
          <w:p w:rsidR="0051198C" w:rsidRPr="003D23B2" w:rsidRDefault="0051198C" w:rsidP="00AD2465">
            <w:pPr>
              <w:jc w:val="center"/>
              <w:rPr>
                <w:sz w:val="24"/>
                <w:szCs w:val="24"/>
                <w:lang w:val="uk-UA"/>
              </w:rPr>
            </w:pPr>
            <w:r w:rsidRPr="003D23B2">
              <w:rPr>
                <w:sz w:val="24"/>
                <w:szCs w:val="24"/>
                <w:lang w:val="uk-UA"/>
              </w:rPr>
              <w:t>-</w:t>
            </w:r>
          </w:p>
        </w:tc>
        <w:tc>
          <w:tcPr>
            <w:tcW w:w="207"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316" w:type="pct"/>
            <w:gridSpan w:val="2"/>
            <w:vAlign w:val="center"/>
          </w:tcPr>
          <w:p w:rsidR="0051198C" w:rsidRPr="003D23B2" w:rsidRDefault="0051198C" w:rsidP="00AD2465">
            <w:pPr>
              <w:jc w:val="center"/>
              <w:rPr>
                <w:sz w:val="24"/>
                <w:szCs w:val="24"/>
                <w:lang w:val="uk-UA"/>
              </w:rPr>
            </w:pPr>
            <w:r>
              <w:rPr>
                <w:sz w:val="24"/>
                <w:szCs w:val="24"/>
                <w:lang w:val="uk-UA"/>
              </w:rPr>
              <w:t>12</w:t>
            </w:r>
          </w:p>
        </w:tc>
      </w:tr>
      <w:tr w:rsidR="0051198C" w:rsidRPr="0093059C" w:rsidTr="00AD2465">
        <w:tc>
          <w:tcPr>
            <w:tcW w:w="1864" w:type="pct"/>
          </w:tcPr>
          <w:p w:rsidR="0051198C" w:rsidRPr="0013469A" w:rsidRDefault="0051198C" w:rsidP="00AD2465">
            <w:pPr>
              <w:jc w:val="both"/>
              <w:rPr>
                <w:rStyle w:val="pagepart"/>
                <w:b w:val="0"/>
                <w:sz w:val="24"/>
                <w:szCs w:val="24"/>
                <w:lang w:val="uk-UA"/>
              </w:rPr>
            </w:pPr>
            <w:r>
              <w:rPr>
                <w:rStyle w:val="pagepart"/>
                <w:b w:val="0"/>
                <w:sz w:val="24"/>
                <w:szCs w:val="24"/>
              </w:rPr>
              <w:t xml:space="preserve">Тема </w:t>
            </w:r>
            <w:r>
              <w:rPr>
                <w:rStyle w:val="pagepart"/>
                <w:b w:val="0"/>
                <w:sz w:val="24"/>
                <w:szCs w:val="24"/>
                <w:lang w:val="uk-UA"/>
              </w:rPr>
              <w:t>5</w:t>
            </w:r>
            <w:r w:rsidRPr="0093059C">
              <w:rPr>
                <w:rStyle w:val="pagepart"/>
                <w:b w:val="0"/>
                <w:sz w:val="24"/>
                <w:szCs w:val="24"/>
              </w:rPr>
              <w:t>:</w:t>
            </w:r>
            <w:r w:rsidRPr="0093059C">
              <w:rPr>
                <w:rStyle w:val="pagepart"/>
                <w:sz w:val="24"/>
                <w:szCs w:val="24"/>
              </w:rPr>
              <w:t xml:space="preserve"> </w:t>
            </w:r>
            <w:r>
              <w:rPr>
                <w:rStyle w:val="pagepart"/>
                <w:b w:val="0"/>
                <w:sz w:val="24"/>
                <w:szCs w:val="24"/>
                <w:lang w:val="uk-UA"/>
              </w:rPr>
              <w:t>Гігієнічеі основи ф</w:t>
            </w:r>
            <w:r w:rsidRPr="0093059C">
              <w:rPr>
                <w:rStyle w:val="pagepart"/>
                <w:b w:val="0"/>
                <w:sz w:val="24"/>
                <w:szCs w:val="24"/>
              </w:rPr>
              <w:t>ізичного виховання дошкільників</w:t>
            </w:r>
          </w:p>
          <w:p w:rsidR="0051198C" w:rsidRPr="0093059C" w:rsidRDefault="0051198C" w:rsidP="00AD2465">
            <w:pPr>
              <w:jc w:val="both"/>
              <w:rPr>
                <w:rStyle w:val="pagepart"/>
                <w:bCs/>
                <w:i/>
                <w:sz w:val="24"/>
                <w:szCs w:val="24"/>
              </w:rPr>
            </w:pPr>
          </w:p>
        </w:tc>
        <w:tc>
          <w:tcPr>
            <w:tcW w:w="345" w:type="pct"/>
            <w:vAlign w:val="center"/>
          </w:tcPr>
          <w:p w:rsidR="0051198C" w:rsidRPr="00B1422A" w:rsidRDefault="00C32029" w:rsidP="00AD2465">
            <w:pPr>
              <w:jc w:val="center"/>
              <w:rPr>
                <w:spacing w:val="-2"/>
                <w:sz w:val="24"/>
                <w:szCs w:val="24"/>
                <w:lang w:val="uk-UA"/>
              </w:rPr>
            </w:pPr>
            <w:r>
              <w:rPr>
                <w:spacing w:val="-2"/>
                <w:sz w:val="24"/>
                <w:szCs w:val="24"/>
                <w:lang w:val="uk-UA"/>
              </w:rPr>
              <w:t>14</w:t>
            </w:r>
          </w:p>
        </w:tc>
        <w:tc>
          <w:tcPr>
            <w:tcW w:w="236" w:type="pct"/>
            <w:vAlign w:val="center"/>
          </w:tcPr>
          <w:p w:rsidR="0051198C" w:rsidRPr="0013469A" w:rsidRDefault="0051198C" w:rsidP="00AD2465">
            <w:pPr>
              <w:jc w:val="center"/>
              <w:rPr>
                <w:rStyle w:val="pagepart"/>
                <w:b w:val="0"/>
                <w:sz w:val="24"/>
                <w:szCs w:val="24"/>
                <w:lang w:val="uk-UA"/>
              </w:rPr>
            </w:pPr>
            <w:r>
              <w:rPr>
                <w:rStyle w:val="pagepart"/>
                <w:b w:val="0"/>
                <w:sz w:val="24"/>
                <w:szCs w:val="24"/>
                <w:lang w:val="uk-UA"/>
              </w:rPr>
              <w:t>4</w:t>
            </w:r>
          </w:p>
        </w:tc>
        <w:tc>
          <w:tcPr>
            <w:tcW w:w="245" w:type="pct"/>
            <w:vAlign w:val="center"/>
          </w:tcPr>
          <w:p w:rsidR="0051198C" w:rsidRPr="00B1422A" w:rsidRDefault="0051198C" w:rsidP="00AD2465">
            <w:pPr>
              <w:jc w:val="center"/>
              <w:rPr>
                <w:sz w:val="24"/>
                <w:szCs w:val="24"/>
                <w:lang w:val="uk-UA"/>
              </w:rPr>
            </w:pPr>
            <w:r>
              <w:rPr>
                <w:sz w:val="24"/>
                <w:szCs w:val="24"/>
                <w:lang w:val="uk-UA"/>
              </w:rPr>
              <w:t>4</w:t>
            </w:r>
          </w:p>
        </w:tc>
        <w:tc>
          <w:tcPr>
            <w:tcW w:w="138" w:type="pct"/>
            <w:vAlign w:val="center"/>
          </w:tcPr>
          <w:p w:rsidR="0051198C" w:rsidRPr="00B1422A" w:rsidRDefault="0051198C" w:rsidP="00AD2465">
            <w:pPr>
              <w:jc w:val="center"/>
              <w:rPr>
                <w:sz w:val="24"/>
                <w:szCs w:val="24"/>
                <w:lang w:val="uk-UA"/>
              </w:rPr>
            </w:pPr>
            <w:r w:rsidRPr="00B1422A">
              <w:rPr>
                <w:sz w:val="24"/>
                <w:szCs w:val="24"/>
                <w:lang w:val="uk-UA"/>
              </w:rPr>
              <w:t>-</w:t>
            </w:r>
          </w:p>
        </w:tc>
        <w:tc>
          <w:tcPr>
            <w:tcW w:w="138" w:type="pct"/>
            <w:vAlign w:val="center"/>
          </w:tcPr>
          <w:p w:rsidR="0051198C" w:rsidRPr="00B1422A" w:rsidRDefault="0051198C" w:rsidP="00AD2465">
            <w:pPr>
              <w:jc w:val="center"/>
              <w:rPr>
                <w:sz w:val="24"/>
                <w:szCs w:val="24"/>
                <w:lang w:val="uk-UA"/>
              </w:rPr>
            </w:pPr>
            <w:r w:rsidRPr="00B1422A">
              <w:rPr>
                <w:sz w:val="24"/>
                <w:szCs w:val="24"/>
                <w:lang w:val="uk-UA"/>
              </w:rPr>
              <w:t>-</w:t>
            </w:r>
          </w:p>
        </w:tc>
        <w:tc>
          <w:tcPr>
            <w:tcW w:w="344" w:type="pct"/>
            <w:vAlign w:val="center"/>
          </w:tcPr>
          <w:p w:rsidR="0051198C" w:rsidRPr="00B1422A" w:rsidRDefault="00C32029"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6</w:t>
            </w:r>
          </w:p>
        </w:tc>
        <w:tc>
          <w:tcPr>
            <w:tcW w:w="399" w:type="pct"/>
            <w:vAlign w:val="center"/>
          </w:tcPr>
          <w:p w:rsidR="0051198C" w:rsidRPr="00B1422A" w:rsidRDefault="0051198C" w:rsidP="00AD2465">
            <w:pPr>
              <w:rPr>
                <w:sz w:val="24"/>
                <w:szCs w:val="24"/>
                <w:lang w:val="uk-UA"/>
              </w:rPr>
            </w:pPr>
            <w:r>
              <w:rPr>
                <w:sz w:val="24"/>
                <w:szCs w:val="24"/>
                <w:lang w:val="uk-UA"/>
              </w:rPr>
              <w:t xml:space="preserve">  12</w:t>
            </w:r>
          </w:p>
        </w:tc>
        <w:tc>
          <w:tcPr>
            <w:tcW w:w="232" w:type="pct"/>
            <w:vAlign w:val="center"/>
          </w:tcPr>
          <w:p w:rsidR="0051198C" w:rsidRPr="00B1422A" w:rsidRDefault="0051198C" w:rsidP="00AD2465">
            <w:pPr>
              <w:jc w:val="center"/>
              <w:rPr>
                <w:sz w:val="24"/>
                <w:szCs w:val="24"/>
                <w:lang w:val="uk-UA"/>
              </w:rPr>
            </w:pPr>
          </w:p>
        </w:tc>
        <w:tc>
          <w:tcPr>
            <w:tcW w:w="260" w:type="pct"/>
            <w:vAlign w:val="center"/>
          </w:tcPr>
          <w:p w:rsidR="0051198C" w:rsidRPr="00B1422A" w:rsidRDefault="0051198C" w:rsidP="00AD2465">
            <w:pPr>
              <w:jc w:val="center"/>
              <w:rPr>
                <w:sz w:val="24"/>
                <w:szCs w:val="24"/>
                <w:lang w:val="uk-UA"/>
              </w:rPr>
            </w:pPr>
          </w:p>
        </w:tc>
        <w:tc>
          <w:tcPr>
            <w:tcW w:w="276" w:type="pct"/>
            <w:gridSpan w:val="2"/>
            <w:vAlign w:val="center"/>
          </w:tcPr>
          <w:p w:rsidR="0051198C" w:rsidRPr="00B1422A" w:rsidRDefault="0051198C" w:rsidP="00AD2465">
            <w:pPr>
              <w:jc w:val="center"/>
              <w:rPr>
                <w:sz w:val="24"/>
                <w:szCs w:val="24"/>
                <w:lang w:val="uk-UA"/>
              </w:rPr>
            </w:pPr>
          </w:p>
        </w:tc>
        <w:tc>
          <w:tcPr>
            <w:tcW w:w="207" w:type="pct"/>
            <w:vAlign w:val="center"/>
          </w:tcPr>
          <w:p w:rsidR="0051198C" w:rsidRPr="00B1422A" w:rsidRDefault="0051198C" w:rsidP="00AD2465">
            <w:pPr>
              <w:jc w:val="center"/>
              <w:rPr>
                <w:sz w:val="24"/>
                <w:szCs w:val="24"/>
                <w:lang w:val="uk-UA"/>
              </w:rPr>
            </w:pPr>
          </w:p>
        </w:tc>
        <w:tc>
          <w:tcPr>
            <w:tcW w:w="316" w:type="pct"/>
            <w:gridSpan w:val="2"/>
            <w:vAlign w:val="center"/>
          </w:tcPr>
          <w:p w:rsidR="0051198C" w:rsidRPr="00B1422A" w:rsidRDefault="0051198C" w:rsidP="00AD2465">
            <w:pPr>
              <w:jc w:val="center"/>
              <w:rPr>
                <w:sz w:val="24"/>
                <w:szCs w:val="24"/>
                <w:lang w:val="uk-UA"/>
              </w:rPr>
            </w:pPr>
            <w:r>
              <w:rPr>
                <w:sz w:val="24"/>
                <w:szCs w:val="24"/>
                <w:lang w:val="uk-UA"/>
              </w:rPr>
              <w:t>12</w:t>
            </w:r>
          </w:p>
        </w:tc>
      </w:tr>
      <w:tr w:rsidR="0051198C" w:rsidRPr="0013469A" w:rsidTr="00CD0F33">
        <w:tc>
          <w:tcPr>
            <w:tcW w:w="1864" w:type="pct"/>
          </w:tcPr>
          <w:p w:rsidR="0051198C" w:rsidRPr="0013469A" w:rsidRDefault="0051198C" w:rsidP="00AD2465">
            <w:pPr>
              <w:jc w:val="both"/>
              <w:rPr>
                <w:rStyle w:val="pagepart"/>
                <w:b w:val="0"/>
                <w:sz w:val="24"/>
                <w:szCs w:val="24"/>
                <w:lang w:val="uk-UA"/>
              </w:rPr>
            </w:pPr>
            <w:r>
              <w:rPr>
                <w:rStyle w:val="pagepart"/>
                <w:b w:val="0"/>
                <w:sz w:val="24"/>
                <w:szCs w:val="24"/>
              </w:rPr>
              <w:t>Тема</w:t>
            </w:r>
            <w:r>
              <w:rPr>
                <w:rStyle w:val="pagepart"/>
                <w:b w:val="0"/>
                <w:sz w:val="24"/>
                <w:szCs w:val="24"/>
                <w:lang w:val="uk-UA"/>
              </w:rPr>
              <w:t xml:space="preserve"> 6: Нервово-психічний розвиток дитини</w:t>
            </w:r>
          </w:p>
        </w:tc>
        <w:tc>
          <w:tcPr>
            <w:tcW w:w="345" w:type="pct"/>
            <w:vAlign w:val="center"/>
          </w:tcPr>
          <w:p w:rsidR="0051198C" w:rsidRPr="00B1422A" w:rsidRDefault="00C32029" w:rsidP="00AD2465">
            <w:pPr>
              <w:jc w:val="center"/>
              <w:rPr>
                <w:spacing w:val="-2"/>
                <w:sz w:val="24"/>
                <w:szCs w:val="24"/>
                <w:lang w:val="uk-UA"/>
              </w:rPr>
            </w:pPr>
            <w:r>
              <w:rPr>
                <w:spacing w:val="-2"/>
                <w:sz w:val="24"/>
                <w:szCs w:val="24"/>
                <w:lang w:val="uk-UA"/>
              </w:rPr>
              <w:t>14</w:t>
            </w:r>
          </w:p>
        </w:tc>
        <w:tc>
          <w:tcPr>
            <w:tcW w:w="236" w:type="pct"/>
            <w:vAlign w:val="center"/>
          </w:tcPr>
          <w:p w:rsidR="0051198C" w:rsidRPr="0013469A" w:rsidRDefault="00C32029" w:rsidP="00AD2465">
            <w:pPr>
              <w:jc w:val="center"/>
              <w:rPr>
                <w:rStyle w:val="pagepart"/>
                <w:b w:val="0"/>
                <w:sz w:val="24"/>
                <w:szCs w:val="24"/>
                <w:lang w:val="uk-UA"/>
              </w:rPr>
            </w:pPr>
            <w:r>
              <w:rPr>
                <w:rStyle w:val="pagepart"/>
                <w:b w:val="0"/>
                <w:sz w:val="24"/>
                <w:szCs w:val="24"/>
                <w:lang w:val="uk-UA"/>
              </w:rPr>
              <w:t>4</w:t>
            </w:r>
          </w:p>
        </w:tc>
        <w:tc>
          <w:tcPr>
            <w:tcW w:w="245" w:type="pct"/>
            <w:vAlign w:val="center"/>
          </w:tcPr>
          <w:p w:rsidR="0051198C" w:rsidRPr="00B1422A" w:rsidRDefault="0051198C" w:rsidP="00AD2465">
            <w:pPr>
              <w:jc w:val="center"/>
              <w:rPr>
                <w:sz w:val="24"/>
                <w:szCs w:val="24"/>
                <w:lang w:val="uk-UA"/>
              </w:rPr>
            </w:pPr>
            <w:r>
              <w:rPr>
                <w:sz w:val="24"/>
                <w:szCs w:val="24"/>
                <w:lang w:val="uk-UA"/>
              </w:rPr>
              <w:t>4</w:t>
            </w:r>
          </w:p>
        </w:tc>
        <w:tc>
          <w:tcPr>
            <w:tcW w:w="138" w:type="pct"/>
            <w:vAlign w:val="center"/>
          </w:tcPr>
          <w:p w:rsidR="0051198C" w:rsidRPr="00B1422A" w:rsidRDefault="0051198C" w:rsidP="00AD2465">
            <w:pPr>
              <w:jc w:val="center"/>
              <w:rPr>
                <w:sz w:val="24"/>
                <w:szCs w:val="24"/>
                <w:lang w:val="uk-UA"/>
              </w:rPr>
            </w:pPr>
          </w:p>
        </w:tc>
        <w:tc>
          <w:tcPr>
            <w:tcW w:w="138" w:type="pct"/>
            <w:vAlign w:val="center"/>
          </w:tcPr>
          <w:p w:rsidR="0051198C" w:rsidRPr="00B1422A" w:rsidRDefault="0051198C" w:rsidP="00AD2465">
            <w:pPr>
              <w:jc w:val="center"/>
              <w:rPr>
                <w:sz w:val="24"/>
                <w:szCs w:val="24"/>
                <w:lang w:val="uk-UA"/>
              </w:rPr>
            </w:pPr>
          </w:p>
        </w:tc>
        <w:tc>
          <w:tcPr>
            <w:tcW w:w="344" w:type="pct"/>
            <w:vAlign w:val="center"/>
          </w:tcPr>
          <w:p w:rsidR="0051198C" w:rsidRPr="00B1422A" w:rsidRDefault="00C32029"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6</w:t>
            </w:r>
          </w:p>
        </w:tc>
        <w:tc>
          <w:tcPr>
            <w:tcW w:w="399" w:type="pct"/>
            <w:vAlign w:val="center"/>
          </w:tcPr>
          <w:p w:rsidR="0051198C" w:rsidRPr="00B1422A" w:rsidRDefault="0051198C" w:rsidP="00AD2465">
            <w:pPr>
              <w:rPr>
                <w:sz w:val="24"/>
                <w:szCs w:val="24"/>
                <w:lang w:val="uk-UA"/>
              </w:rPr>
            </w:pPr>
            <w:r>
              <w:rPr>
                <w:sz w:val="24"/>
                <w:szCs w:val="24"/>
                <w:lang w:val="uk-UA"/>
              </w:rPr>
              <w:t xml:space="preserve">  12</w:t>
            </w:r>
          </w:p>
        </w:tc>
        <w:tc>
          <w:tcPr>
            <w:tcW w:w="232" w:type="pct"/>
            <w:vAlign w:val="center"/>
          </w:tcPr>
          <w:p w:rsidR="0051198C" w:rsidRPr="00B1422A" w:rsidRDefault="0051198C" w:rsidP="00AD2465">
            <w:pPr>
              <w:jc w:val="center"/>
              <w:rPr>
                <w:sz w:val="24"/>
                <w:szCs w:val="24"/>
                <w:lang w:val="uk-UA"/>
              </w:rPr>
            </w:pPr>
          </w:p>
        </w:tc>
        <w:tc>
          <w:tcPr>
            <w:tcW w:w="260" w:type="pct"/>
            <w:vAlign w:val="center"/>
          </w:tcPr>
          <w:p w:rsidR="0051198C" w:rsidRPr="00B1422A" w:rsidRDefault="0051198C" w:rsidP="00AD2465">
            <w:pPr>
              <w:jc w:val="center"/>
              <w:rPr>
                <w:sz w:val="24"/>
                <w:szCs w:val="24"/>
                <w:lang w:val="uk-UA"/>
              </w:rPr>
            </w:pPr>
          </w:p>
        </w:tc>
        <w:tc>
          <w:tcPr>
            <w:tcW w:w="276" w:type="pct"/>
            <w:gridSpan w:val="2"/>
            <w:vAlign w:val="center"/>
          </w:tcPr>
          <w:p w:rsidR="0051198C" w:rsidRPr="00B1422A" w:rsidRDefault="0051198C" w:rsidP="00AD2465">
            <w:pPr>
              <w:jc w:val="center"/>
              <w:rPr>
                <w:sz w:val="24"/>
                <w:szCs w:val="24"/>
                <w:lang w:val="uk-UA"/>
              </w:rPr>
            </w:pPr>
          </w:p>
        </w:tc>
        <w:tc>
          <w:tcPr>
            <w:tcW w:w="207" w:type="pct"/>
            <w:vAlign w:val="center"/>
          </w:tcPr>
          <w:p w:rsidR="0051198C" w:rsidRPr="00B1422A" w:rsidRDefault="0051198C" w:rsidP="00AD2465">
            <w:pPr>
              <w:jc w:val="center"/>
              <w:rPr>
                <w:sz w:val="24"/>
                <w:szCs w:val="24"/>
                <w:lang w:val="uk-UA"/>
              </w:rPr>
            </w:pPr>
          </w:p>
        </w:tc>
        <w:tc>
          <w:tcPr>
            <w:tcW w:w="316" w:type="pct"/>
            <w:gridSpan w:val="2"/>
            <w:vAlign w:val="center"/>
          </w:tcPr>
          <w:p w:rsidR="0051198C" w:rsidRPr="00B1422A" w:rsidRDefault="0051198C" w:rsidP="00AD2465">
            <w:pPr>
              <w:jc w:val="center"/>
              <w:rPr>
                <w:sz w:val="24"/>
                <w:szCs w:val="24"/>
                <w:lang w:val="uk-UA"/>
              </w:rPr>
            </w:pPr>
            <w:r>
              <w:rPr>
                <w:sz w:val="24"/>
                <w:szCs w:val="24"/>
                <w:lang w:val="uk-UA"/>
              </w:rPr>
              <w:t>12</w:t>
            </w:r>
          </w:p>
        </w:tc>
      </w:tr>
      <w:tr w:rsidR="0051198C" w:rsidRPr="0093059C" w:rsidTr="00CD0F33">
        <w:tc>
          <w:tcPr>
            <w:tcW w:w="1864" w:type="pct"/>
            <w:tcBorders>
              <w:top w:val="nil"/>
            </w:tcBorders>
          </w:tcPr>
          <w:p w:rsidR="0051198C" w:rsidRPr="0093059C" w:rsidRDefault="0051198C" w:rsidP="00AD2465">
            <w:pPr>
              <w:jc w:val="both"/>
              <w:rPr>
                <w:rStyle w:val="pagepart"/>
                <w:b w:val="0"/>
                <w:sz w:val="24"/>
                <w:szCs w:val="24"/>
              </w:rPr>
            </w:pPr>
            <w:r w:rsidRPr="0093059C">
              <w:rPr>
                <w:b/>
                <w:bCs/>
                <w:sz w:val="24"/>
                <w:szCs w:val="24"/>
              </w:rPr>
              <w:t>Разом за змістовим модулем</w:t>
            </w:r>
            <w:r w:rsidRPr="0093059C">
              <w:rPr>
                <w:b/>
                <w:bCs/>
                <w:sz w:val="24"/>
                <w:szCs w:val="24"/>
                <w:lang w:val="uk-UA"/>
              </w:rPr>
              <w:t xml:space="preserve"> 1</w:t>
            </w:r>
          </w:p>
        </w:tc>
        <w:tc>
          <w:tcPr>
            <w:tcW w:w="345" w:type="pct"/>
            <w:tcBorders>
              <w:top w:val="nil"/>
            </w:tcBorders>
            <w:vAlign w:val="center"/>
          </w:tcPr>
          <w:p w:rsidR="0051198C" w:rsidRPr="00C32029" w:rsidRDefault="0051198C" w:rsidP="00AD2465">
            <w:pPr>
              <w:jc w:val="center"/>
              <w:rPr>
                <w:spacing w:val="-2"/>
                <w:sz w:val="24"/>
                <w:szCs w:val="24"/>
                <w:lang w:val="uk-UA"/>
              </w:rPr>
            </w:pPr>
            <w:r w:rsidRPr="00C32029">
              <w:rPr>
                <w:spacing w:val="-2"/>
                <w:sz w:val="24"/>
                <w:szCs w:val="24"/>
                <w:lang w:val="uk-UA"/>
              </w:rPr>
              <w:t>74</w:t>
            </w:r>
          </w:p>
        </w:tc>
        <w:tc>
          <w:tcPr>
            <w:tcW w:w="236" w:type="pct"/>
            <w:tcBorders>
              <w:top w:val="nil"/>
            </w:tcBorders>
            <w:vAlign w:val="center"/>
          </w:tcPr>
          <w:p w:rsidR="0051198C" w:rsidRPr="00C32029" w:rsidRDefault="00C32029" w:rsidP="00AD2465">
            <w:pPr>
              <w:jc w:val="center"/>
              <w:rPr>
                <w:rStyle w:val="pagepart"/>
                <w:b w:val="0"/>
                <w:sz w:val="24"/>
                <w:szCs w:val="24"/>
                <w:lang w:val="uk-UA"/>
              </w:rPr>
            </w:pPr>
            <w:r>
              <w:rPr>
                <w:rStyle w:val="pagepart"/>
                <w:b w:val="0"/>
                <w:sz w:val="24"/>
                <w:szCs w:val="24"/>
                <w:lang w:val="uk-UA"/>
              </w:rPr>
              <w:t>20</w:t>
            </w:r>
          </w:p>
        </w:tc>
        <w:tc>
          <w:tcPr>
            <w:tcW w:w="245" w:type="pct"/>
            <w:tcBorders>
              <w:top w:val="nil"/>
            </w:tcBorders>
            <w:vAlign w:val="center"/>
          </w:tcPr>
          <w:p w:rsidR="0051198C" w:rsidRPr="00C32029" w:rsidRDefault="00C32029" w:rsidP="00AD2465">
            <w:pPr>
              <w:jc w:val="center"/>
              <w:rPr>
                <w:sz w:val="24"/>
                <w:szCs w:val="24"/>
                <w:lang w:val="uk-UA"/>
              </w:rPr>
            </w:pPr>
            <w:r>
              <w:rPr>
                <w:sz w:val="24"/>
                <w:szCs w:val="24"/>
                <w:lang w:val="uk-UA"/>
              </w:rPr>
              <w:t>18</w:t>
            </w:r>
          </w:p>
        </w:tc>
        <w:tc>
          <w:tcPr>
            <w:tcW w:w="138" w:type="pct"/>
            <w:tcBorders>
              <w:top w:val="nil"/>
            </w:tcBorders>
            <w:vAlign w:val="center"/>
          </w:tcPr>
          <w:p w:rsidR="0051198C" w:rsidRPr="00C32029" w:rsidRDefault="0051198C" w:rsidP="00AD2465">
            <w:pPr>
              <w:jc w:val="center"/>
              <w:rPr>
                <w:sz w:val="24"/>
                <w:szCs w:val="24"/>
                <w:lang w:val="uk-UA"/>
              </w:rPr>
            </w:pPr>
            <w:r w:rsidRPr="00C32029">
              <w:rPr>
                <w:sz w:val="24"/>
                <w:szCs w:val="24"/>
                <w:lang w:val="uk-UA"/>
              </w:rPr>
              <w:t>-</w:t>
            </w:r>
          </w:p>
        </w:tc>
        <w:tc>
          <w:tcPr>
            <w:tcW w:w="138" w:type="pct"/>
            <w:tcBorders>
              <w:top w:val="nil"/>
            </w:tcBorders>
            <w:vAlign w:val="center"/>
          </w:tcPr>
          <w:p w:rsidR="0051198C" w:rsidRPr="00C32029" w:rsidRDefault="0051198C" w:rsidP="00AD2465">
            <w:pPr>
              <w:jc w:val="center"/>
              <w:rPr>
                <w:sz w:val="24"/>
                <w:szCs w:val="24"/>
                <w:lang w:val="uk-UA"/>
              </w:rPr>
            </w:pPr>
            <w:r w:rsidRPr="00C32029">
              <w:rPr>
                <w:sz w:val="24"/>
                <w:szCs w:val="24"/>
                <w:lang w:val="uk-UA"/>
              </w:rPr>
              <w:t>-</w:t>
            </w:r>
          </w:p>
        </w:tc>
        <w:tc>
          <w:tcPr>
            <w:tcW w:w="344" w:type="pct"/>
            <w:tcBorders>
              <w:top w:val="nil"/>
            </w:tcBorders>
            <w:vAlign w:val="center"/>
          </w:tcPr>
          <w:p w:rsidR="0051198C" w:rsidRPr="00C32029" w:rsidRDefault="00C32029"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36</w:t>
            </w:r>
          </w:p>
        </w:tc>
        <w:tc>
          <w:tcPr>
            <w:tcW w:w="399" w:type="pct"/>
            <w:tcBorders>
              <w:top w:val="nil"/>
            </w:tcBorders>
            <w:vAlign w:val="center"/>
          </w:tcPr>
          <w:p w:rsidR="0051198C" w:rsidRPr="00C32029" w:rsidRDefault="0051198C" w:rsidP="00AD2465">
            <w:pPr>
              <w:rPr>
                <w:sz w:val="24"/>
                <w:szCs w:val="24"/>
                <w:lang w:val="uk-UA"/>
              </w:rPr>
            </w:pPr>
            <w:r w:rsidRPr="00C32029">
              <w:rPr>
                <w:sz w:val="24"/>
                <w:szCs w:val="24"/>
                <w:lang w:val="uk-UA"/>
              </w:rPr>
              <w:t xml:space="preserve">   72</w:t>
            </w:r>
          </w:p>
        </w:tc>
        <w:tc>
          <w:tcPr>
            <w:tcW w:w="232" w:type="pct"/>
            <w:tcBorders>
              <w:top w:val="nil"/>
            </w:tcBorders>
            <w:vAlign w:val="center"/>
          </w:tcPr>
          <w:p w:rsidR="0051198C" w:rsidRPr="00C32029" w:rsidRDefault="0051198C" w:rsidP="00AD2465">
            <w:pPr>
              <w:jc w:val="center"/>
              <w:rPr>
                <w:sz w:val="24"/>
                <w:szCs w:val="24"/>
                <w:lang w:val="uk-UA"/>
              </w:rPr>
            </w:pPr>
            <w:r w:rsidRPr="00C32029">
              <w:rPr>
                <w:sz w:val="24"/>
                <w:szCs w:val="24"/>
                <w:lang w:val="uk-UA"/>
              </w:rPr>
              <w:t>2</w:t>
            </w:r>
          </w:p>
        </w:tc>
        <w:tc>
          <w:tcPr>
            <w:tcW w:w="260" w:type="pct"/>
            <w:tcBorders>
              <w:top w:val="nil"/>
            </w:tcBorders>
            <w:vAlign w:val="center"/>
          </w:tcPr>
          <w:p w:rsidR="0051198C" w:rsidRPr="00C32029" w:rsidRDefault="0051198C" w:rsidP="00AD2465">
            <w:pPr>
              <w:jc w:val="center"/>
              <w:rPr>
                <w:sz w:val="24"/>
                <w:szCs w:val="24"/>
                <w:lang w:val="uk-UA"/>
              </w:rPr>
            </w:pPr>
          </w:p>
        </w:tc>
        <w:tc>
          <w:tcPr>
            <w:tcW w:w="276" w:type="pct"/>
            <w:gridSpan w:val="2"/>
            <w:tcBorders>
              <w:top w:val="nil"/>
            </w:tcBorders>
            <w:vAlign w:val="center"/>
          </w:tcPr>
          <w:p w:rsidR="0051198C" w:rsidRPr="003D23B2" w:rsidRDefault="0051198C" w:rsidP="00AD2465">
            <w:pPr>
              <w:jc w:val="center"/>
              <w:rPr>
                <w:sz w:val="24"/>
                <w:szCs w:val="24"/>
                <w:lang w:val="uk-UA"/>
              </w:rPr>
            </w:pPr>
            <w:r w:rsidRPr="003D23B2">
              <w:rPr>
                <w:sz w:val="24"/>
                <w:szCs w:val="24"/>
                <w:lang w:val="uk-UA"/>
              </w:rPr>
              <w:t>-</w:t>
            </w:r>
          </w:p>
        </w:tc>
        <w:tc>
          <w:tcPr>
            <w:tcW w:w="207" w:type="pct"/>
            <w:tcBorders>
              <w:top w:val="nil"/>
            </w:tcBorders>
            <w:vAlign w:val="center"/>
          </w:tcPr>
          <w:p w:rsidR="0051198C" w:rsidRPr="003D23B2" w:rsidRDefault="0051198C" w:rsidP="00AD2465">
            <w:pPr>
              <w:jc w:val="center"/>
              <w:rPr>
                <w:sz w:val="24"/>
                <w:szCs w:val="24"/>
                <w:lang w:val="uk-UA"/>
              </w:rPr>
            </w:pPr>
            <w:r w:rsidRPr="003D23B2">
              <w:rPr>
                <w:sz w:val="24"/>
                <w:szCs w:val="24"/>
                <w:lang w:val="uk-UA"/>
              </w:rPr>
              <w:t>-</w:t>
            </w:r>
          </w:p>
        </w:tc>
        <w:tc>
          <w:tcPr>
            <w:tcW w:w="316" w:type="pct"/>
            <w:gridSpan w:val="2"/>
            <w:tcBorders>
              <w:top w:val="nil"/>
            </w:tcBorders>
            <w:vAlign w:val="center"/>
          </w:tcPr>
          <w:p w:rsidR="0051198C" w:rsidRPr="003D23B2" w:rsidRDefault="0051198C" w:rsidP="00AD2465">
            <w:pPr>
              <w:jc w:val="center"/>
              <w:rPr>
                <w:sz w:val="24"/>
                <w:szCs w:val="24"/>
                <w:lang w:val="uk-UA"/>
              </w:rPr>
            </w:pPr>
            <w:r>
              <w:rPr>
                <w:sz w:val="24"/>
                <w:szCs w:val="24"/>
                <w:lang w:val="uk-UA"/>
              </w:rPr>
              <w:t>70</w:t>
            </w:r>
          </w:p>
        </w:tc>
      </w:tr>
      <w:tr w:rsidR="0051198C" w:rsidRPr="0093059C" w:rsidTr="00AD2465">
        <w:trPr>
          <w:trHeight w:val="431"/>
        </w:trPr>
        <w:tc>
          <w:tcPr>
            <w:tcW w:w="5000" w:type="pct"/>
            <w:gridSpan w:val="15"/>
          </w:tcPr>
          <w:p w:rsidR="0051198C" w:rsidRPr="0085665D" w:rsidRDefault="0051198C" w:rsidP="00AD2465">
            <w:pPr>
              <w:jc w:val="center"/>
              <w:rPr>
                <w:b/>
                <w:sz w:val="24"/>
                <w:szCs w:val="24"/>
                <w:lang w:val="uk-UA"/>
              </w:rPr>
            </w:pPr>
            <w:r w:rsidRPr="0085665D">
              <w:rPr>
                <w:b/>
                <w:bCs/>
                <w:sz w:val="24"/>
                <w:szCs w:val="24"/>
              </w:rPr>
              <w:t xml:space="preserve">Змістовий модуль </w:t>
            </w:r>
            <w:r w:rsidRPr="0085665D">
              <w:rPr>
                <w:b/>
                <w:bCs/>
                <w:sz w:val="24"/>
                <w:szCs w:val="24"/>
                <w:lang w:val="uk-UA"/>
              </w:rPr>
              <w:t>2</w:t>
            </w:r>
            <w:r w:rsidRPr="0085665D">
              <w:rPr>
                <w:b/>
                <w:bCs/>
                <w:sz w:val="24"/>
                <w:szCs w:val="24"/>
              </w:rPr>
              <w:t>.</w:t>
            </w:r>
            <w:r w:rsidRPr="0085665D">
              <w:rPr>
                <w:b/>
                <w:sz w:val="24"/>
                <w:szCs w:val="24"/>
              </w:rPr>
              <w:t xml:space="preserve"> </w:t>
            </w:r>
            <w:r w:rsidRPr="0085665D">
              <w:rPr>
                <w:b/>
                <w:sz w:val="24"/>
                <w:szCs w:val="24"/>
                <w:lang w:val="uk-UA"/>
              </w:rPr>
              <w:t>Дитячі захворювання та їх профілактика</w:t>
            </w:r>
          </w:p>
        </w:tc>
      </w:tr>
      <w:tr w:rsidR="0051198C" w:rsidRPr="0093059C" w:rsidTr="00AD2465">
        <w:tc>
          <w:tcPr>
            <w:tcW w:w="1864" w:type="pct"/>
          </w:tcPr>
          <w:p w:rsidR="0051198C" w:rsidRPr="0093059C" w:rsidRDefault="0051198C" w:rsidP="00AD2465">
            <w:pPr>
              <w:jc w:val="both"/>
              <w:rPr>
                <w:rStyle w:val="pagepart"/>
                <w:b w:val="0"/>
                <w:sz w:val="24"/>
                <w:szCs w:val="24"/>
              </w:rPr>
            </w:pPr>
            <w:r w:rsidRPr="0093059C">
              <w:rPr>
                <w:rStyle w:val="pagepart"/>
                <w:sz w:val="24"/>
                <w:szCs w:val="24"/>
              </w:rPr>
              <w:t>Тема</w:t>
            </w:r>
            <w:r>
              <w:rPr>
                <w:rStyle w:val="pagepart"/>
                <w:sz w:val="24"/>
                <w:szCs w:val="24"/>
                <w:lang w:val="uk-UA"/>
              </w:rPr>
              <w:t xml:space="preserve"> </w:t>
            </w:r>
            <w:r>
              <w:rPr>
                <w:rStyle w:val="pagepart"/>
                <w:b w:val="0"/>
                <w:sz w:val="24"/>
                <w:szCs w:val="24"/>
                <w:lang w:val="uk-UA"/>
              </w:rPr>
              <w:t>7</w:t>
            </w:r>
            <w:r w:rsidRPr="0093059C">
              <w:rPr>
                <w:rStyle w:val="pagepart"/>
                <w:sz w:val="24"/>
                <w:szCs w:val="24"/>
              </w:rPr>
              <w:t xml:space="preserve">: </w:t>
            </w:r>
            <w:r>
              <w:rPr>
                <w:rStyle w:val="pagepart"/>
                <w:b w:val="0"/>
                <w:sz w:val="24"/>
                <w:szCs w:val="24"/>
                <w:lang w:val="uk-UA"/>
              </w:rPr>
              <w:t>Порушення опорно-рухового апарату</w:t>
            </w:r>
            <w:r>
              <w:rPr>
                <w:rStyle w:val="pagepart"/>
                <w:b w:val="0"/>
                <w:sz w:val="24"/>
                <w:szCs w:val="24"/>
              </w:rPr>
              <w:t xml:space="preserve"> у дошкільників та </w:t>
            </w:r>
            <w:r w:rsidRPr="0093059C">
              <w:rPr>
                <w:rStyle w:val="pagepart"/>
                <w:b w:val="0"/>
                <w:sz w:val="24"/>
                <w:szCs w:val="24"/>
              </w:rPr>
              <w:t xml:space="preserve"> </w:t>
            </w:r>
            <w:r>
              <w:rPr>
                <w:rStyle w:val="pagepart"/>
                <w:b w:val="0"/>
                <w:sz w:val="24"/>
                <w:szCs w:val="24"/>
                <w:lang w:val="uk-UA"/>
              </w:rPr>
              <w:t xml:space="preserve">їх </w:t>
            </w:r>
            <w:r w:rsidRPr="0093059C">
              <w:rPr>
                <w:rStyle w:val="pagepart"/>
                <w:b w:val="0"/>
                <w:sz w:val="24"/>
                <w:szCs w:val="24"/>
              </w:rPr>
              <w:t>профілактика</w:t>
            </w:r>
          </w:p>
          <w:p w:rsidR="0051198C" w:rsidRPr="0093059C" w:rsidRDefault="0051198C" w:rsidP="00AD2465">
            <w:pPr>
              <w:jc w:val="both"/>
              <w:rPr>
                <w:rStyle w:val="pagepart"/>
                <w:b w:val="0"/>
                <w:sz w:val="24"/>
                <w:szCs w:val="24"/>
              </w:rPr>
            </w:pPr>
          </w:p>
        </w:tc>
        <w:tc>
          <w:tcPr>
            <w:tcW w:w="345" w:type="pct"/>
            <w:vAlign w:val="center"/>
          </w:tcPr>
          <w:p w:rsidR="0051198C" w:rsidRPr="003D23B2" w:rsidRDefault="00170B3D" w:rsidP="00AD2465">
            <w:pPr>
              <w:jc w:val="center"/>
              <w:rPr>
                <w:spacing w:val="-2"/>
                <w:sz w:val="24"/>
                <w:szCs w:val="24"/>
                <w:lang w:val="uk-UA"/>
              </w:rPr>
            </w:pPr>
            <w:r>
              <w:rPr>
                <w:spacing w:val="-2"/>
                <w:sz w:val="24"/>
                <w:szCs w:val="24"/>
                <w:lang w:val="uk-UA"/>
              </w:rPr>
              <w:t>14</w:t>
            </w:r>
          </w:p>
        </w:tc>
        <w:tc>
          <w:tcPr>
            <w:tcW w:w="236" w:type="pct"/>
            <w:vAlign w:val="center"/>
          </w:tcPr>
          <w:p w:rsidR="0051198C" w:rsidRPr="002C1CE5" w:rsidRDefault="00F81E8F" w:rsidP="00AD2465">
            <w:pPr>
              <w:jc w:val="center"/>
              <w:rPr>
                <w:rStyle w:val="pagepart"/>
                <w:b w:val="0"/>
                <w:sz w:val="24"/>
                <w:szCs w:val="24"/>
                <w:lang w:val="uk-UA"/>
              </w:rPr>
            </w:pPr>
            <w:r>
              <w:rPr>
                <w:rStyle w:val="pagepart"/>
                <w:b w:val="0"/>
                <w:sz w:val="24"/>
                <w:szCs w:val="24"/>
                <w:lang w:val="uk-UA"/>
              </w:rPr>
              <w:t>4</w:t>
            </w:r>
          </w:p>
        </w:tc>
        <w:tc>
          <w:tcPr>
            <w:tcW w:w="245" w:type="pct"/>
            <w:vAlign w:val="center"/>
          </w:tcPr>
          <w:p w:rsidR="0051198C" w:rsidRPr="003D23B2" w:rsidRDefault="00170B3D" w:rsidP="00AD2465">
            <w:pPr>
              <w:jc w:val="center"/>
              <w:rPr>
                <w:sz w:val="24"/>
                <w:szCs w:val="24"/>
                <w:lang w:val="uk-UA"/>
              </w:rPr>
            </w:pPr>
            <w:r>
              <w:rPr>
                <w:sz w:val="24"/>
                <w:szCs w:val="24"/>
                <w:lang w:val="uk-UA"/>
              </w:rPr>
              <w:t>4</w:t>
            </w:r>
          </w:p>
        </w:tc>
        <w:tc>
          <w:tcPr>
            <w:tcW w:w="138"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138"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344" w:type="pct"/>
            <w:vAlign w:val="center"/>
          </w:tcPr>
          <w:p w:rsidR="0051198C" w:rsidRPr="003D23B2" w:rsidRDefault="0051198C"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6</w:t>
            </w:r>
          </w:p>
        </w:tc>
        <w:tc>
          <w:tcPr>
            <w:tcW w:w="399" w:type="pct"/>
            <w:vAlign w:val="center"/>
          </w:tcPr>
          <w:p w:rsidR="0051198C" w:rsidRPr="003D23B2" w:rsidRDefault="0051198C" w:rsidP="00AD2465">
            <w:pPr>
              <w:jc w:val="center"/>
              <w:rPr>
                <w:sz w:val="24"/>
                <w:szCs w:val="24"/>
                <w:lang w:val="uk-UA"/>
              </w:rPr>
            </w:pPr>
            <w:r>
              <w:rPr>
                <w:sz w:val="24"/>
                <w:szCs w:val="24"/>
                <w:lang w:val="uk-UA"/>
              </w:rPr>
              <w:t>14</w:t>
            </w:r>
          </w:p>
        </w:tc>
        <w:tc>
          <w:tcPr>
            <w:tcW w:w="232" w:type="pct"/>
            <w:vAlign w:val="center"/>
          </w:tcPr>
          <w:p w:rsidR="0051198C" w:rsidRPr="003D23B2" w:rsidRDefault="0051198C" w:rsidP="00AD2465">
            <w:pPr>
              <w:jc w:val="center"/>
              <w:rPr>
                <w:sz w:val="24"/>
                <w:szCs w:val="24"/>
                <w:lang w:val="uk-UA"/>
              </w:rPr>
            </w:pPr>
          </w:p>
        </w:tc>
        <w:tc>
          <w:tcPr>
            <w:tcW w:w="260" w:type="pct"/>
            <w:vAlign w:val="center"/>
          </w:tcPr>
          <w:p w:rsidR="0051198C" w:rsidRPr="003D23B2" w:rsidRDefault="0051198C" w:rsidP="00AD2465">
            <w:pPr>
              <w:jc w:val="center"/>
              <w:rPr>
                <w:sz w:val="24"/>
                <w:szCs w:val="24"/>
                <w:lang w:val="uk-UA"/>
              </w:rPr>
            </w:pPr>
            <w:r>
              <w:rPr>
                <w:sz w:val="24"/>
                <w:szCs w:val="24"/>
                <w:lang w:val="uk-UA"/>
              </w:rPr>
              <w:t>2</w:t>
            </w:r>
          </w:p>
        </w:tc>
        <w:tc>
          <w:tcPr>
            <w:tcW w:w="176"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307" w:type="pct"/>
            <w:gridSpan w:val="2"/>
            <w:vAlign w:val="center"/>
          </w:tcPr>
          <w:p w:rsidR="0051198C" w:rsidRPr="003D23B2" w:rsidRDefault="0051198C" w:rsidP="00AD2465">
            <w:pPr>
              <w:jc w:val="center"/>
              <w:rPr>
                <w:sz w:val="24"/>
                <w:szCs w:val="24"/>
                <w:lang w:val="uk-UA"/>
              </w:rPr>
            </w:pPr>
            <w:r w:rsidRPr="003D23B2">
              <w:rPr>
                <w:sz w:val="24"/>
                <w:szCs w:val="24"/>
                <w:lang w:val="uk-UA"/>
              </w:rPr>
              <w:t>-</w:t>
            </w:r>
          </w:p>
        </w:tc>
        <w:tc>
          <w:tcPr>
            <w:tcW w:w="316" w:type="pct"/>
            <w:gridSpan w:val="2"/>
            <w:vAlign w:val="center"/>
          </w:tcPr>
          <w:p w:rsidR="0051198C" w:rsidRPr="003D23B2" w:rsidRDefault="0051198C" w:rsidP="00AD2465">
            <w:pPr>
              <w:jc w:val="center"/>
              <w:rPr>
                <w:sz w:val="24"/>
                <w:szCs w:val="24"/>
                <w:lang w:val="uk-UA"/>
              </w:rPr>
            </w:pPr>
            <w:r>
              <w:rPr>
                <w:sz w:val="24"/>
                <w:szCs w:val="24"/>
                <w:lang w:val="uk-UA"/>
              </w:rPr>
              <w:t>12</w:t>
            </w:r>
          </w:p>
        </w:tc>
      </w:tr>
      <w:tr w:rsidR="0051198C" w:rsidRPr="0093059C" w:rsidTr="00AD2465">
        <w:tc>
          <w:tcPr>
            <w:tcW w:w="1864" w:type="pct"/>
          </w:tcPr>
          <w:p w:rsidR="0051198C" w:rsidRPr="00932413" w:rsidRDefault="0051198C" w:rsidP="00AD2465">
            <w:pPr>
              <w:jc w:val="both"/>
              <w:rPr>
                <w:rStyle w:val="pagepart"/>
                <w:sz w:val="24"/>
                <w:szCs w:val="24"/>
                <w:lang w:val="uk-UA"/>
              </w:rPr>
            </w:pPr>
            <w:r w:rsidRPr="0093059C">
              <w:rPr>
                <w:rStyle w:val="pagepart"/>
                <w:b w:val="0"/>
                <w:sz w:val="24"/>
                <w:szCs w:val="24"/>
              </w:rPr>
              <w:t>Тема</w:t>
            </w:r>
            <w:r>
              <w:rPr>
                <w:rStyle w:val="pagepart"/>
                <w:b w:val="0"/>
                <w:sz w:val="24"/>
                <w:szCs w:val="24"/>
                <w:lang w:val="uk-UA"/>
              </w:rPr>
              <w:t xml:space="preserve"> 8: Соматичні захворювання у дошкільників та їх профілактика</w:t>
            </w:r>
          </w:p>
        </w:tc>
        <w:tc>
          <w:tcPr>
            <w:tcW w:w="345" w:type="pct"/>
            <w:vAlign w:val="center"/>
          </w:tcPr>
          <w:p w:rsidR="0051198C" w:rsidRDefault="0051198C" w:rsidP="00AD2465">
            <w:pPr>
              <w:jc w:val="center"/>
              <w:rPr>
                <w:spacing w:val="-2"/>
                <w:sz w:val="24"/>
                <w:szCs w:val="24"/>
                <w:lang w:val="uk-UA"/>
              </w:rPr>
            </w:pPr>
            <w:r>
              <w:rPr>
                <w:spacing w:val="-2"/>
                <w:sz w:val="24"/>
                <w:szCs w:val="24"/>
                <w:lang w:val="uk-UA"/>
              </w:rPr>
              <w:t>16</w:t>
            </w:r>
          </w:p>
        </w:tc>
        <w:tc>
          <w:tcPr>
            <w:tcW w:w="236" w:type="pct"/>
            <w:vAlign w:val="center"/>
          </w:tcPr>
          <w:p w:rsidR="0051198C" w:rsidRPr="002C1CE5" w:rsidRDefault="0051198C" w:rsidP="00AD2465">
            <w:pPr>
              <w:jc w:val="center"/>
              <w:rPr>
                <w:rStyle w:val="pagepart"/>
                <w:b w:val="0"/>
                <w:sz w:val="24"/>
                <w:szCs w:val="24"/>
                <w:lang w:val="uk-UA"/>
              </w:rPr>
            </w:pPr>
            <w:r>
              <w:rPr>
                <w:rStyle w:val="pagepart"/>
                <w:b w:val="0"/>
                <w:sz w:val="24"/>
                <w:szCs w:val="24"/>
                <w:lang w:val="uk-UA"/>
              </w:rPr>
              <w:t>4</w:t>
            </w:r>
          </w:p>
        </w:tc>
        <w:tc>
          <w:tcPr>
            <w:tcW w:w="245" w:type="pct"/>
            <w:vAlign w:val="center"/>
          </w:tcPr>
          <w:p w:rsidR="0051198C" w:rsidRPr="003D23B2" w:rsidRDefault="0051198C" w:rsidP="00AD2465">
            <w:pPr>
              <w:jc w:val="center"/>
              <w:rPr>
                <w:sz w:val="24"/>
                <w:szCs w:val="24"/>
                <w:lang w:val="uk-UA"/>
              </w:rPr>
            </w:pPr>
            <w:r>
              <w:rPr>
                <w:sz w:val="24"/>
                <w:szCs w:val="24"/>
                <w:lang w:val="uk-UA"/>
              </w:rPr>
              <w:t>4</w:t>
            </w:r>
          </w:p>
        </w:tc>
        <w:tc>
          <w:tcPr>
            <w:tcW w:w="138" w:type="pct"/>
            <w:vAlign w:val="center"/>
          </w:tcPr>
          <w:p w:rsidR="0051198C" w:rsidRPr="003D23B2" w:rsidRDefault="0051198C" w:rsidP="00AD2465">
            <w:pPr>
              <w:jc w:val="center"/>
              <w:rPr>
                <w:sz w:val="24"/>
                <w:szCs w:val="24"/>
                <w:lang w:val="uk-UA"/>
              </w:rPr>
            </w:pPr>
          </w:p>
        </w:tc>
        <w:tc>
          <w:tcPr>
            <w:tcW w:w="138" w:type="pct"/>
            <w:vAlign w:val="center"/>
          </w:tcPr>
          <w:p w:rsidR="0051198C" w:rsidRPr="003D23B2" w:rsidRDefault="0051198C" w:rsidP="00AD2465">
            <w:pPr>
              <w:jc w:val="center"/>
              <w:rPr>
                <w:sz w:val="24"/>
                <w:szCs w:val="24"/>
                <w:lang w:val="uk-UA"/>
              </w:rPr>
            </w:pPr>
          </w:p>
        </w:tc>
        <w:tc>
          <w:tcPr>
            <w:tcW w:w="344" w:type="pct"/>
            <w:vAlign w:val="center"/>
          </w:tcPr>
          <w:p w:rsidR="0051198C" w:rsidRPr="003D23B2" w:rsidRDefault="0051198C"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8</w:t>
            </w:r>
          </w:p>
        </w:tc>
        <w:tc>
          <w:tcPr>
            <w:tcW w:w="399" w:type="pct"/>
            <w:vAlign w:val="center"/>
          </w:tcPr>
          <w:p w:rsidR="0051198C" w:rsidRDefault="0051198C" w:rsidP="00AD2465">
            <w:pPr>
              <w:jc w:val="center"/>
              <w:rPr>
                <w:sz w:val="24"/>
                <w:szCs w:val="24"/>
                <w:lang w:val="uk-UA"/>
              </w:rPr>
            </w:pPr>
            <w:r>
              <w:rPr>
                <w:sz w:val="24"/>
                <w:szCs w:val="24"/>
                <w:lang w:val="uk-UA"/>
              </w:rPr>
              <w:t>12</w:t>
            </w:r>
          </w:p>
        </w:tc>
        <w:tc>
          <w:tcPr>
            <w:tcW w:w="232" w:type="pct"/>
            <w:vAlign w:val="center"/>
          </w:tcPr>
          <w:p w:rsidR="0051198C" w:rsidRPr="003D23B2" w:rsidRDefault="0051198C" w:rsidP="00AD2465">
            <w:pPr>
              <w:jc w:val="center"/>
              <w:rPr>
                <w:sz w:val="24"/>
                <w:szCs w:val="24"/>
                <w:lang w:val="uk-UA"/>
              </w:rPr>
            </w:pPr>
          </w:p>
        </w:tc>
        <w:tc>
          <w:tcPr>
            <w:tcW w:w="260" w:type="pct"/>
            <w:vAlign w:val="center"/>
          </w:tcPr>
          <w:p w:rsidR="0051198C" w:rsidRPr="003D23B2" w:rsidRDefault="0051198C" w:rsidP="00AD2465">
            <w:pPr>
              <w:jc w:val="center"/>
              <w:rPr>
                <w:sz w:val="24"/>
                <w:szCs w:val="24"/>
                <w:lang w:val="uk-UA"/>
              </w:rPr>
            </w:pPr>
          </w:p>
        </w:tc>
        <w:tc>
          <w:tcPr>
            <w:tcW w:w="176" w:type="pct"/>
            <w:vAlign w:val="center"/>
          </w:tcPr>
          <w:p w:rsidR="0051198C" w:rsidRPr="003D23B2" w:rsidRDefault="0051198C" w:rsidP="00AD2465">
            <w:pPr>
              <w:jc w:val="center"/>
              <w:rPr>
                <w:sz w:val="24"/>
                <w:szCs w:val="24"/>
                <w:lang w:val="uk-UA"/>
              </w:rPr>
            </w:pPr>
          </w:p>
        </w:tc>
        <w:tc>
          <w:tcPr>
            <w:tcW w:w="307" w:type="pct"/>
            <w:gridSpan w:val="2"/>
            <w:vAlign w:val="center"/>
          </w:tcPr>
          <w:p w:rsidR="0051198C" w:rsidRPr="003D23B2" w:rsidRDefault="0051198C" w:rsidP="00AD2465">
            <w:pPr>
              <w:jc w:val="center"/>
              <w:rPr>
                <w:sz w:val="24"/>
                <w:szCs w:val="24"/>
                <w:lang w:val="uk-UA"/>
              </w:rPr>
            </w:pPr>
          </w:p>
        </w:tc>
        <w:tc>
          <w:tcPr>
            <w:tcW w:w="316" w:type="pct"/>
            <w:gridSpan w:val="2"/>
            <w:vAlign w:val="center"/>
          </w:tcPr>
          <w:p w:rsidR="0051198C" w:rsidRDefault="0051198C" w:rsidP="00AD2465">
            <w:pPr>
              <w:jc w:val="center"/>
              <w:rPr>
                <w:sz w:val="24"/>
                <w:szCs w:val="24"/>
                <w:lang w:val="uk-UA"/>
              </w:rPr>
            </w:pPr>
            <w:r>
              <w:rPr>
                <w:sz w:val="24"/>
                <w:szCs w:val="24"/>
                <w:lang w:val="uk-UA"/>
              </w:rPr>
              <w:t>12</w:t>
            </w:r>
          </w:p>
        </w:tc>
      </w:tr>
      <w:tr w:rsidR="0051198C" w:rsidRPr="0093059C" w:rsidTr="00AD2465">
        <w:tc>
          <w:tcPr>
            <w:tcW w:w="1864" w:type="pct"/>
          </w:tcPr>
          <w:p w:rsidR="0051198C" w:rsidRPr="0076650B" w:rsidRDefault="0076650B" w:rsidP="0076650B">
            <w:pPr>
              <w:jc w:val="both"/>
              <w:rPr>
                <w:rStyle w:val="pagepart"/>
                <w:b w:val="0"/>
                <w:sz w:val="24"/>
                <w:szCs w:val="24"/>
                <w:lang w:val="uk-UA"/>
              </w:rPr>
            </w:pPr>
            <w:r w:rsidRPr="0076650B">
              <w:rPr>
                <w:rStyle w:val="pagepart"/>
                <w:b w:val="0"/>
                <w:sz w:val="24"/>
                <w:szCs w:val="24"/>
              </w:rPr>
              <w:t>Тема</w:t>
            </w:r>
            <w:r w:rsidRPr="0076650B">
              <w:rPr>
                <w:rStyle w:val="pagepart"/>
                <w:b w:val="0"/>
                <w:sz w:val="24"/>
                <w:szCs w:val="24"/>
                <w:lang w:val="uk-UA"/>
              </w:rPr>
              <w:t xml:space="preserve"> 9: Особливості органів чуття дитини та перша медична допомого при </w:t>
            </w:r>
            <w:r>
              <w:rPr>
                <w:rStyle w:val="pagepart"/>
                <w:b w:val="0"/>
                <w:sz w:val="24"/>
                <w:szCs w:val="24"/>
                <w:lang w:val="uk-UA"/>
              </w:rPr>
              <w:t>захворюваннях</w:t>
            </w:r>
          </w:p>
        </w:tc>
        <w:tc>
          <w:tcPr>
            <w:tcW w:w="345" w:type="pct"/>
            <w:vAlign w:val="center"/>
          </w:tcPr>
          <w:p w:rsidR="0051198C" w:rsidRDefault="0051198C" w:rsidP="00AD2465">
            <w:pPr>
              <w:jc w:val="center"/>
              <w:rPr>
                <w:spacing w:val="-2"/>
                <w:sz w:val="24"/>
                <w:szCs w:val="24"/>
                <w:lang w:val="uk-UA"/>
              </w:rPr>
            </w:pPr>
            <w:r>
              <w:rPr>
                <w:spacing w:val="-2"/>
                <w:sz w:val="24"/>
                <w:szCs w:val="24"/>
                <w:lang w:val="uk-UA"/>
              </w:rPr>
              <w:t>10</w:t>
            </w:r>
          </w:p>
        </w:tc>
        <w:tc>
          <w:tcPr>
            <w:tcW w:w="236" w:type="pct"/>
            <w:vAlign w:val="center"/>
          </w:tcPr>
          <w:p w:rsidR="0051198C" w:rsidRPr="002C1CE5" w:rsidRDefault="0051198C" w:rsidP="00AD2465">
            <w:pPr>
              <w:jc w:val="center"/>
              <w:rPr>
                <w:rStyle w:val="pagepart"/>
                <w:b w:val="0"/>
                <w:sz w:val="24"/>
                <w:szCs w:val="24"/>
                <w:lang w:val="uk-UA"/>
              </w:rPr>
            </w:pPr>
            <w:r>
              <w:rPr>
                <w:rStyle w:val="pagepart"/>
                <w:b w:val="0"/>
                <w:sz w:val="24"/>
                <w:szCs w:val="24"/>
                <w:lang w:val="uk-UA"/>
              </w:rPr>
              <w:t>2</w:t>
            </w:r>
          </w:p>
        </w:tc>
        <w:tc>
          <w:tcPr>
            <w:tcW w:w="245" w:type="pct"/>
            <w:vAlign w:val="center"/>
          </w:tcPr>
          <w:p w:rsidR="0051198C" w:rsidRPr="003D23B2" w:rsidRDefault="0051198C" w:rsidP="00AD2465">
            <w:pPr>
              <w:jc w:val="center"/>
              <w:rPr>
                <w:sz w:val="24"/>
                <w:szCs w:val="24"/>
                <w:lang w:val="uk-UA"/>
              </w:rPr>
            </w:pPr>
            <w:r>
              <w:rPr>
                <w:sz w:val="24"/>
                <w:szCs w:val="24"/>
                <w:lang w:val="uk-UA"/>
              </w:rPr>
              <w:t>2</w:t>
            </w:r>
          </w:p>
        </w:tc>
        <w:tc>
          <w:tcPr>
            <w:tcW w:w="138" w:type="pct"/>
            <w:vAlign w:val="center"/>
          </w:tcPr>
          <w:p w:rsidR="0051198C" w:rsidRPr="003D23B2" w:rsidRDefault="0051198C" w:rsidP="00AD2465">
            <w:pPr>
              <w:jc w:val="center"/>
              <w:rPr>
                <w:sz w:val="24"/>
                <w:szCs w:val="24"/>
                <w:lang w:val="uk-UA"/>
              </w:rPr>
            </w:pPr>
          </w:p>
        </w:tc>
        <w:tc>
          <w:tcPr>
            <w:tcW w:w="138" w:type="pct"/>
            <w:vAlign w:val="center"/>
          </w:tcPr>
          <w:p w:rsidR="0051198C" w:rsidRPr="003D23B2" w:rsidRDefault="0051198C" w:rsidP="00AD2465">
            <w:pPr>
              <w:jc w:val="center"/>
              <w:rPr>
                <w:sz w:val="24"/>
                <w:szCs w:val="24"/>
                <w:lang w:val="uk-UA"/>
              </w:rPr>
            </w:pPr>
          </w:p>
        </w:tc>
        <w:tc>
          <w:tcPr>
            <w:tcW w:w="344" w:type="pct"/>
            <w:vAlign w:val="center"/>
          </w:tcPr>
          <w:p w:rsidR="0051198C" w:rsidRPr="003D23B2" w:rsidRDefault="0051198C"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6</w:t>
            </w:r>
          </w:p>
        </w:tc>
        <w:tc>
          <w:tcPr>
            <w:tcW w:w="399" w:type="pct"/>
            <w:vAlign w:val="center"/>
          </w:tcPr>
          <w:p w:rsidR="0051198C" w:rsidRDefault="0051198C" w:rsidP="00AD2465">
            <w:pPr>
              <w:jc w:val="center"/>
              <w:rPr>
                <w:sz w:val="24"/>
                <w:szCs w:val="24"/>
                <w:lang w:val="uk-UA"/>
              </w:rPr>
            </w:pPr>
            <w:r>
              <w:rPr>
                <w:sz w:val="24"/>
                <w:szCs w:val="24"/>
                <w:lang w:val="uk-UA"/>
              </w:rPr>
              <w:t>12</w:t>
            </w:r>
          </w:p>
        </w:tc>
        <w:tc>
          <w:tcPr>
            <w:tcW w:w="232" w:type="pct"/>
            <w:vAlign w:val="center"/>
          </w:tcPr>
          <w:p w:rsidR="0051198C" w:rsidRPr="003D23B2" w:rsidRDefault="0051198C" w:rsidP="00AD2465">
            <w:pPr>
              <w:jc w:val="center"/>
              <w:rPr>
                <w:sz w:val="24"/>
                <w:szCs w:val="24"/>
                <w:lang w:val="uk-UA"/>
              </w:rPr>
            </w:pPr>
          </w:p>
        </w:tc>
        <w:tc>
          <w:tcPr>
            <w:tcW w:w="260" w:type="pct"/>
            <w:vAlign w:val="center"/>
          </w:tcPr>
          <w:p w:rsidR="0051198C" w:rsidRPr="003D23B2" w:rsidRDefault="0051198C" w:rsidP="00AD2465">
            <w:pPr>
              <w:jc w:val="center"/>
              <w:rPr>
                <w:sz w:val="24"/>
                <w:szCs w:val="24"/>
                <w:lang w:val="uk-UA"/>
              </w:rPr>
            </w:pPr>
          </w:p>
        </w:tc>
        <w:tc>
          <w:tcPr>
            <w:tcW w:w="176" w:type="pct"/>
            <w:vAlign w:val="center"/>
          </w:tcPr>
          <w:p w:rsidR="0051198C" w:rsidRPr="003D23B2" w:rsidRDefault="0051198C" w:rsidP="00AD2465">
            <w:pPr>
              <w:jc w:val="center"/>
              <w:rPr>
                <w:sz w:val="24"/>
                <w:szCs w:val="24"/>
                <w:lang w:val="uk-UA"/>
              </w:rPr>
            </w:pPr>
          </w:p>
        </w:tc>
        <w:tc>
          <w:tcPr>
            <w:tcW w:w="307" w:type="pct"/>
            <w:gridSpan w:val="2"/>
            <w:vAlign w:val="center"/>
          </w:tcPr>
          <w:p w:rsidR="0051198C" w:rsidRPr="003D23B2" w:rsidRDefault="0051198C" w:rsidP="00AD2465">
            <w:pPr>
              <w:jc w:val="center"/>
              <w:rPr>
                <w:sz w:val="24"/>
                <w:szCs w:val="24"/>
                <w:lang w:val="uk-UA"/>
              </w:rPr>
            </w:pPr>
          </w:p>
        </w:tc>
        <w:tc>
          <w:tcPr>
            <w:tcW w:w="316" w:type="pct"/>
            <w:gridSpan w:val="2"/>
            <w:vAlign w:val="center"/>
          </w:tcPr>
          <w:p w:rsidR="0051198C" w:rsidRDefault="0051198C" w:rsidP="00AD2465">
            <w:pPr>
              <w:jc w:val="center"/>
              <w:rPr>
                <w:sz w:val="24"/>
                <w:szCs w:val="24"/>
                <w:lang w:val="uk-UA"/>
              </w:rPr>
            </w:pPr>
            <w:r>
              <w:rPr>
                <w:sz w:val="24"/>
                <w:szCs w:val="24"/>
                <w:lang w:val="uk-UA"/>
              </w:rPr>
              <w:t>12</w:t>
            </w:r>
          </w:p>
        </w:tc>
      </w:tr>
      <w:tr w:rsidR="0051198C" w:rsidRPr="0093059C" w:rsidTr="00AD2465">
        <w:tc>
          <w:tcPr>
            <w:tcW w:w="1864" w:type="pct"/>
          </w:tcPr>
          <w:p w:rsidR="0051198C" w:rsidRPr="00932413" w:rsidRDefault="0051198C" w:rsidP="00AD2465">
            <w:pPr>
              <w:jc w:val="both"/>
              <w:rPr>
                <w:rStyle w:val="pagepart"/>
                <w:b w:val="0"/>
                <w:sz w:val="24"/>
                <w:szCs w:val="24"/>
                <w:lang w:val="uk-UA"/>
              </w:rPr>
            </w:pPr>
            <w:r w:rsidRPr="0093059C">
              <w:rPr>
                <w:rStyle w:val="pagepart"/>
                <w:b w:val="0"/>
                <w:sz w:val="24"/>
                <w:szCs w:val="24"/>
              </w:rPr>
              <w:t>Тема</w:t>
            </w:r>
            <w:r>
              <w:rPr>
                <w:rStyle w:val="pagepart"/>
                <w:b w:val="0"/>
                <w:sz w:val="24"/>
                <w:szCs w:val="24"/>
                <w:lang w:val="uk-UA"/>
              </w:rPr>
              <w:t xml:space="preserve"> 10: Залози секреції дітей, їх основні захворювання та профілактика</w:t>
            </w:r>
          </w:p>
        </w:tc>
        <w:tc>
          <w:tcPr>
            <w:tcW w:w="345" w:type="pct"/>
            <w:vAlign w:val="center"/>
          </w:tcPr>
          <w:p w:rsidR="0051198C" w:rsidRDefault="0051198C" w:rsidP="00AD2465">
            <w:pPr>
              <w:jc w:val="center"/>
              <w:rPr>
                <w:spacing w:val="-2"/>
                <w:sz w:val="24"/>
                <w:szCs w:val="24"/>
                <w:lang w:val="uk-UA"/>
              </w:rPr>
            </w:pPr>
            <w:r>
              <w:rPr>
                <w:spacing w:val="-2"/>
                <w:sz w:val="24"/>
                <w:szCs w:val="24"/>
                <w:lang w:val="uk-UA"/>
              </w:rPr>
              <w:t>10</w:t>
            </w:r>
          </w:p>
        </w:tc>
        <w:tc>
          <w:tcPr>
            <w:tcW w:w="236" w:type="pct"/>
            <w:vAlign w:val="center"/>
          </w:tcPr>
          <w:p w:rsidR="0051198C" w:rsidRPr="00C3021C" w:rsidRDefault="0051198C" w:rsidP="00AD2465">
            <w:pPr>
              <w:jc w:val="center"/>
              <w:rPr>
                <w:rStyle w:val="pagepart"/>
                <w:b w:val="0"/>
                <w:sz w:val="24"/>
                <w:szCs w:val="24"/>
                <w:lang w:val="uk-UA"/>
              </w:rPr>
            </w:pPr>
            <w:r>
              <w:rPr>
                <w:rStyle w:val="pagepart"/>
                <w:b w:val="0"/>
                <w:sz w:val="24"/>
                <w:szCs w:val="24"/>
                <w:lang w:val="uk-UA"/>
              </w:rPr>
              <w:t>2</w:t>
            </w:r>
          </w:p>
        </w:tc>
        <w:tc>
          <w:tcPr>
            <w:tcW w:w="245" w:type="pct"/>
            <w:vAlign w:val="center"/>
          </w:tcPr>
          <w:p w:rsidR="0051198C" w:rsidRPr="003D23B2" w:rsidRDefault="0051198C" w:rsidP="00AD2465">
            <w:pPr>
              <w:jc w:val="center"/>
              <w:rPr>
                <w:sz w:val="24"/>
                <w:szCs w:val="24"/>
                <w:lang w:val="uk-UA"/>
              </w:rPr>
            </w:pPr>
            <w:r>
              <w:rPr>
                <w:sz w:val="24"/>
                <w:szCs w:val="24"/>
                <w:lang w:val="uk-UA"/>
              </w:rPr>
              <w:t>2</w:t>
            </w:r>
          </w:p>
        </w:tc>
        <w:tc>
          <w:tcPr>
            <w:tcW w:w="138" w:type="pct"/>
            <w:vAlign w:val="center"/>
          </w:tcPr>
          <w:p w:rsidR="0051198C" w:rsidRPr="003D23B2" w:rsidRDefault="0051198C" w:rsidP="00AD2465">
            <w:pPr>
              <w:jc w:val="center"/>
              <w:rPr>
                <w:sz w:val="24"/>
                <w:szCs w:val="24"/>
                <w:lang w:val="uk-UA"/>
              </w:rPr>
            </w:pPr>
          </w:p>
        </w:tc>
        <w:tc>
          <w:tcPr>
            <w:tcW w:w="138" w:type="pct"/>
            <w:vAlign w:val="center"/>
          </w:tcPr>
          <w:p w:rsidR="0051198C" w:rsidRPr="003D23B2" w:rsidRDefault="0051198C" w:rsidP="00AD2465">
            <w:pPr>
              <w:jc w:val="center"/>
              <w:rPr>
                <w:sz w:val="24"/>
                <w:szCs w:val="24"/>
                <w:lang w:val="uk-UA"/>
              </w:rPr>
            </w:pPr>
          </w:p>
        </w:tc>
        <w:tc>
          <w:tcPr>
            <w:tcW w:w="344" w:type="pct"/>
            <w:vAlign w:val="center"/>
          </w:tcPr>
          <w:p w:rsidR="0051198C" w:rsidRPr="003D23B2" w:rsidRDefault="0051198C"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6</w:t>
            </w:r>
          </w:p>
        </w:tc>
        <w:tc>
          <w:tcPr>
            <w:tcW w:w="399" w:type="pct"/>
            <w:vAlign w:val="center"/>
          </w:tcPr>
          <w:p w:rsidR="0051198C" w:rsidRDefault="0051198C" w:rsidP="00AD2465">
            <w:pPr>
              <w:jc w:val="center"/>
              <w:rPr>
                <w:sz w:val="24"/>
                <w:szCs w:val="24"/>
                <w:lang w:val="uk-UA"/>
              </w:rPr>
            </w:pPr>
            <w:r>
              <w:rPr>
                <w:sz w:val="24"/>
                <w:szCs w:val="24"/>
                <w:lang w:val="uk-UA"/>
              </w:rPr>
              <w:t>12</w:t>
            </w:r>
          </w:p>
        </w:tc>
        <w:tc>
          <w:tcPr>
            <w:tcW w:w="232" w:type="pct"/>
            <w:vAlign w:val="center"/>
          </w:tcPr>
          <w:p w:rsidR="0051198C" w:rsidRPr="003D23B2" w:rsidRDefault="0051198C" w:rsidP="00AD2465">
            <w:pPr>
              <w:jc w:val="center"/>
              <w:rPr>
                <w:sz w:val="24"/>
                <w:szCs w:val="24"/>
                <w:lang w:val="uk-UA"/>
              </w:rPr>
            </w:pPr>
          </w:p>
        </w:tc>
        <w:tc>
          <w:tcPr>
            <w:tcW w:w="260" w:type="pct"/>
            <w:vAlign w:val="center"/>
          </w:tcPr>
          <w:p w:rsidR="0051198C" w:rsidRPr="003D23B2" w:rsidRDefault="0051198C" w:rsidP="00AD2465">
            <w:pPr>
              <w:jc w:val="center"/>
              <w:rPr>
                <w:sz w:val="24"/>
                <w:szCs w:val="24"/>
                <w:lang w:val="uk-UA"/>
              </w:rPr>
            </w:pPr>
          </w:p>
        </w:tc>
        <w:tc>
          <w:tcPr>
            <w:tcW w:w="176" w:type="pct"/>
            <w:vAlign w:val="center"/>
          </w:tcPr>
          <w:p w:rsidR="0051198C" w:rsidRPr="003D23B2" w:rsidRDefault="0051198C" w:rsidP="00AD2465">
            <w:pPr>
              <w:jc w:val="center"/>
              <w:rPr>
                <w:sz w:val="24"/>
                <w:szCs w:val="24"/>
                <w:lang w:val="uk-UA"/>
              </w:rPr>
            </w:pPr>
          </w:p>
        </w:tc>
        <w:tc>
          <w:tcPr>
            <w:tcW w:w="307" w:type="pct"/>
            <w:gridSpan w:val="2"/>
            <w:vAlign w:val="center"/>
          </w:tcPr>
          <w:p w:rsidR="0051198C" w:rsidRPr="003D23B2" w:rsidRDefault="0051198C" w:rsidP="00AD2465">
            <w:pPr>
              <w:jc w:val="center"/>
              <w:rPr>
                <w:sz w:val="24"/>
                <w:szCs w:val="24"/>
                <w:lang w:val="uk-UA"/>
              </w:rPr>
            </w:pPr>
          </w:p>
        </w:tc>
        <w:tc>
          <w:tcPr>
            <w:tcW w:w="316" w:type="pct"/>
            <w:gridSpan w:val="2"/>
            <w:vAlign w:val="center"/>
          </w:tcPr>
          <w:p w:rsidR="0051198C" w:rsidRDefault="0051198C" w:rsidP="00AD2465">
            <w:pPr>
              <w:jc w:val="center"/>
              <w:rPr>
                <w:sz w:val="24"/>
                <w:szCs w:val="24"/>
                <w:lang w:val="uk-UA"/>
              </w:rPr>
            </w:pPr>
            <w:r>
              <w:rPr>
                <w:sz w:val="24"/>
                <w:szCs w:val="24"/>
                <w:lang w:val="uk-UA"/>
              </w:rPr>
              <w:t>12</w:t>
            </w:r>
          </w:p>
        </w:tc>
      </w:tr>
      <w:tr w:rsidR="0051198C" w:rsidRPr="0093059C" w:rsidTr="00AD2465">
        <w:tc>
          <w:tcPr>
            <w:tcW w:w="1864" w:type="pct"/>
          </w:tcPr>
          <w:p w:rsidR="0051198C" w:rsidRPr="0093059C" w:rsidRDefault="0051198C" w:rsidP="00AD2465">
            <w:pPr>
              <w:jc w:val="both"/>
              <w:rPr>
                <w:rStyle w:val="pagepart"/>
                <w:b w:val="0"/>
                <w:sz w:val="24"/>
                <w:szCs w:val="24"/>
              </w:rPr>
            </w:pPr>
            <w:r w:rsidRPr="0093059C">
              <w:rPr>
                <w:rStyle w:val="pagepart"/>
                <w:sz w:val="24"/>
                <w:szCs w:val="24"/>
              </w:rPr>
              <w:t xml:space="preserve"> </w:t>
            </w:r>
            <w:r>
              <w:rPr>
                <w:rStyle w:val="pagepart"/>
                <w:b w:val="0"/>
                <w:sz w:val="24"/>
                <w:szCs w:val="24"/>
              </w:rPr>
              <w:t>Тема</w:t>
            </w:r>
            <w:r>
              <w:rPr>
                <w:rStyle w:val="pagepart"/>
                <w:b w:val="0"/>
                <w:sz w:val="24"/>
                <w:szCs w:val="24"/>
                <w:lang w:val="uk-UA"/>
              </w:rPr>
              <w:t xml:space="preserve"> 11</w:t>
            </w:r>
            <w:r w:rsidRPr="0093059C">
              <w:rPr>
                <w:rStyle w:val="pagepart"/>
                <w:sz w:val="24"/>
                <w:szCs w:val="24"/>
              </w:rPr>
              <w:t>:</w:t>
            </w:r>
            <w:r>
              <w:rPr>
                <w:rStyle w:val="pagepart"/>
                <w:b w:val="0"/>
                <w:sz w:val="24"/>
                <w:szCs w:val="24"/>
                <w:lang w:val="uk-UA"/>
              </w:rPr>
              <w:t xml:space="preserve"> Ф</w:t>
            </w:r>
            <w:r>
              <w:rPr>
                <w:rStyle w:val="pagepart"/>
                <w:b w:val="0"/>
                <w:sz w:val="24"/>
                <w:szCs w:val="24"/>
              </w:rPr>
              <w:t>ункціональні порушення ви</w:t>
            </w:r>
            <w:r>
              <w:rPr>
                <w:rStyle w:val="pagepart"/>
                <w:b w:val="0"/>
                <w:sz w:val="24"/>
                <w:szCs w:val="24"/>
                <w:lang w:val="uk-UA"/>
              </w:rPr>
              <w:t>щ</w:t>
            </w:r>
            <w:r w:rsidRPr="0093059C">
              <w:rPr>
                <w:rStyle w:val="pagepart"/>
                <w:b w:val="0"/>
                <w:sz w:val="24"/>
                <w:szCs w:val="24"/>
              </w:rPr>
              <w:t>ої нервової діяльності</w:t>
            </w:r>
            <w:r w:rsidRPr="0093059C">
              <w:rPr>
                <w:rStyle w:val="pagepart"/>
                <w:sz w:val="24"/>
                <w:szCs w:val="24"/>
              </w:rPr>
              <w:t xml:space="preserve"> </w:t>
            </w:r>
            <w:r w:rsidRPr="00C3021C">
              <w:rPr>
                <w:rStyle w:val="pagepart"/>
                <w:b w:val="0"/>
                <w:sz w:val="24"/>
                <w:szCs w:val="24"/>
                <w:lang w:val="uk-UA"/>
              </w:rPr>
              <w:t>дошкільників</w:t>
            </w:r>
            <w:r w:rsidRPr="0093059C">
              <w:rPr>
                <w:rStyle w:val="pagepart"/>
                <w:b w:val="0"/>
                <w:sz w:val="24"/>
                <w:szCs w:val="24"/>
              </w:rPr>
              <w:t xml:space="preserve"> </w:t>
            </w:r>
          </w:p>
        </w:tc>
        <w:tc>
          <w:tcPr>
            <w:tcW w:w="345" w:type="pct"/>
            <w:vAlign w:val="center"/>
          </w:tcPr>
          <w:p w:rsidR="0051198C" w:rsidRPr="003D23B2" w:rsidRDefault="00170B3D" w:rsidP="00AD2465">
            <w:pPr>
              <w:jc w:val="center"/>
              <w:rPr>
                <w:spacing w:val="-2"/>
                <w:sz w:val="24"/>
                <w:szCs w:val="24"/>
                <w:lang w:val="uk-UA"/>
              </w:rPr>
            </w:pPr>
            <w:r>
              <w:rPr>
                <w:spacing w:val="-2"/>
                <w:sz w:val="24"/>
                <w:szCs w:val="24"/>
                <w:lang w:val="uk-UA"/>
              </w:rPr>
              <w:t>12</w:t>
            </w:r>
          </w:p>
        </w:tc>
        <w:tc>
          <w:tcPr>
            <w:tcW w:w="236" w:type="pct"/>
            <w:vAlign w:val="center"/>
          </w:tcPr>
          <w:p w:rsidR="0051198C" w:rsidRPr="00C3021C" w:rsidRDefault="0051198C" w:rsidP="00AD2465">
            <w:pPr>
              <w:jc w:val="center"/>
              <w:rPr>
                <w:rStyle w:val="pagepart"/>
                <w:b w:val="0"/>
                <w:sz w:val="24"/>
                <w:szCs w:val="24"/>
                <w:lang w:val="uk-UA"/>
              </w:rPr>
            </w:pPr>
            <w:r>
              <w:rPr>
                <w:rStyle w:val="pagepart"/>
                <w:b w:val="0"/>
                <w:sz w:val="24"/>
                <w:szCs w:val="24"/>
                <w:lang w:val="uk-UA"/>
              </w:rPr>
              <w:t>4</w:t>
            </w:r>
          </w:p>
        </w:tc>
        <w:tc>
          <w:tcPr>
            <w:tcW w:w="245" w:type="pct"/>
            <w:vAlign w:val="center"/>
          </w:tcPr>
          <w:p w:rsidR="0051198C" w:rsidRPr="003D23B2" w:rsidRDefault="00170B3D" w:rsidP="00AD2465">
            <w:pPr>
              <w:jc w:val="center"/>
              <w:rPr>
                <w:sz w:val="24"/>
                <w:szCs w:val="24"/>
                <w:lang w:val="uk-UA"/>
              </w:rPr>
            </w:pPr>
            <w:r>
              <w:rPr>
                <w:sz w:val="24"/>
                <w:szCs w:val="24"/>
                <w:lang w:val="uk-UA"/>
              </w:rPr>
              <w:t>2</w:t>
            </w:r>
          </w:p>
        </w:tc>
        <w:tc>
          <w:tcPr>
            <w:tcW w:w="138"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138"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344" w:type="pct"/>
            <w:vAlign w:val="center"/>
          </w:tcPr>
          <w:p w:rsidR="0051198C" w:rsidRPr="003D23B2" w:rsidRDefault="00F81E8F"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6</w:t>
            </w:r>
          </w:p>
        </w:tc>
        <w:tc>
          <w:tcPr>
            <w:tcW w:w="399" w:type="pct"/>
            <w:vAlign w:val="center"/>
          </w:tcPr>
          <w:p w:rsidR="0051198C" w:rsidRPr="003D23B2" w:rsidRDefault="0051198C" w:rsidP="00AD2465">
            <w:pPr>
              <w:jc w:val="center"/>
              <w:rPr>
                <w:sz w:val="24"/>
                <w:szCs w:val="24"/>
                <w:lang w:val="uk-UA"/>
              </w:rPr>
            </w:pPr>
            <w:r>
              <w:rPr>
                <w:sz w:val="24"/>
                <w:szCs w:val="24"/>
                <w:lang w:val="uk-UA"/>
              </w:rPr>
              <w:t>14</w:t>
            </w:r>
          </w:p>
        </w:tc>
        <w:tc>
          <w:tcPr>
            <w:tcW w:w="232" w:type="pct"/>
            <w:vAlign w:val="center"/>
          </w:tcPr>
          <w:p w:rsidR="0051198C" w:rsidRPr="003D23B2" w:rsidRDefault="0051198C" w:rsidP="00AD2465">
            <w:pPr>
              <w:jc w:val="center"/>
              <w:rPr>
                <w:sz w:val="24"/>
                <w:szCs w:val="24"/>
                <w:lang w:val="uk-UA"/>
              </w:rPr>
            </w:pPr>
            <w:r>
              <w:rPr>
                <w:sz w:val="24"/>
                <w:szCs w:val="24"/>
                <w:lang w:val="uk-UA"/>
              </w:rPr>
              <w:t>2</w:t>
            </w:r>
          </w:p>
        </w:tc>
        <w:tc>
          <w:tcPr>
            <w:tcW w:w="260" w:type="pct"/>
            <w:vAlign w:val="center"/>
          </w:tcPr>
          <w:p w:rsidR="0051198C" w:rsidRPr="003D23B2" w:rsidRDefault="0051198C" w:rsidP="00AD2465">
            <w:pPr>
              <w:jc w:val="center"/>
              <w:rPr>
                <w:sz w:val="24"/>
                <w:szCs w:val="24"/>
                <w:lang w:val="uk-UA"/>
              </w:rPr>
            </w:pPr>
          </w:p>
        </w:tc>
        <w:tc>
          <w:tcPr>
            <w:tcW w:w="176"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307" w:type="pct"/>
            <w:gridSpan w:val="2"/>
            <w:vAlign w:val="center"/>
          </w:tcPr>
          <w:p w:rsidR="0051198C" w:rsidRPr="003D23B2" w:rsidRDefault="0051198C" w:rsidP="00AD2465">
            <w:pPr>
              <w:jc w:val="center"/>
              <w:rPr>
                <w:sz w:val="24"/>
                <w:szCs w:val="24"/>
                <w:lang w:val="uk-UA"/>
              </w:rPr>
            </w:pPr>
            <w:r w:rsidRPr="003D23B2">
              <w:rPr>
                <w:sz w:val="24"/>
                <w:szCs w:val="24"/>
                <w:lang w:val="uk-UA"/>
              </w:rPr>
              <w:t>-</w:t>
            </w:r>
          </w:p>
        </w:tc>
        <w:tc>
          <w:tcPr>
            <w:tcW w:w="316" w:type="pct"/>
            <w:gridSpan w:val="2"/>
            <w:vAlign w:val="center"/>
          </w:tcPr>
          <w:p w:rsidR="0051198C" w:rsidRPr="003D23B2" w:rsidRDefault="0051198C" w:rsidP="00AD2465">
            <w:pPr>
              <w:jc w:val="center"/>
              <w:rPr>
                <w:sz w:val="24"/>
                <w:szCs w:val="24"/>
                <w:lang w:val="uk-UA"/>
              </w:rPr>
            </w:pPr>
            <w:r>
              <w:rPr>
                <w:sz w:val="24"/>
                <w:szCs w:val="24"/>
                <w:lang w:val="uk-UA"/>
              </w:rPr>
              <w:t>12</w:t>
            </w:r>
          </w:p>
        </w:tc>
      </w:tr>
      <w:tr w:rsidR="0051198C" w:rsidRPr="0093059C" w:rsidTr="00CD0F33">
        <w:tc>
          <w:tcPr>
            <w:tcW w:w="1864" w:type="pct"/>
          </w:tcPr>
          <w:p w:rsidR="0051198C" w:rsidRPr="0093059C" w:rsidRDefault="0051198C" w:rsidP="00AD2465">
            <w:pPr>
              <w:jc w:val="both"/>
              <w:rPr>
                <w:rStyle w:val="pagepart"/>
                <w:b w:val="0"/>
                <w:sz w:val="24"/>
                <w:szCs w:val="24"/>
              </w:rPr>
            </w:pPr>
            <w:r>
              <w:rPr>
                <w:sz w:val="24"/>
                <w:szCs w:val="24"/>
                <w:lang w:val="uk-UA"/>
              </w:rPr>
              <w:t>Тема 12</w:t>
            </w:r>
            <w:r w:rsidRPr="0093059C">
              <w:rPr>
                <w:sz w:val="24"/>
                <w:szCs w:val="24"/>
                <w:lang w:val="uk-UA"/>
              </w:rPr>
              <w:t>:</w:t>
            </w:r>
            <w:r>
              <w:rPr>
                <w:sz w:val="24"/>
                <w:szCs w:val="24"/>
                <w:lang w:val="uk-UA"/>
              </w:rPr>
              <w:t xml:space="preserve"> </w:t>
            </w:r>
            <w:r w:rsidRPr="0093059C">
              <w:rPr>
                <w:sz w:val="24"/>
                <w:szCs w:val="24"/>
                <w:lang w:val="uk-UA"/>
              </w:rPr>
              <w:t>Дитячі інфекційні захворювання</w:t>
            </w:r>
          </w:p>
        </w:tc>
        <w:tc>
          <w:tcPr>
            <w:tcW w:w="345" w:type="pct"/>
            <w:vAlign w:val="center"/>
          </w:tcPr>
          <w:p w:rsidR="0051198C" w:rsidRPr="003D23B2" w:rsidRDefault="00F81E8F" w:rsidP="00AD2465">
            <w:pPr>
              <w:jc w:val="center"/>
              <w:rPr>
                <w:spacing w:val="-2"/>
                <w:sz w:val="24"/>
                <w:szCs w:val="24"/>
                <w:lang w:val="uk-UA"/>
              </w:rPr>
            </w:pPr>
            <w:r>
              <w:rPr>
                <w:spacing w:val="-2"/>
                <w:sz w:val="24"/>
                <w:szCs w:val="24"/>
                <w:lang w:val="uk-UA"/>
              </w:rPr>
              <w:t>14</w:t>
            </w:r>
          </w:p>
        </w:tc>
        <w:tc>
          <w:tcPr>
            <w:tcW w:w="236" w:type="pct"/>
            <w:vAlign w:val="center"/>
          </w:tcPr>
          <w:p w:rsidR="0051198C" w:rsidRPr="00C3021C" w:rsidRDefault="0051198C" w:rsidP="00AD2465">
            <w:pPr>
              <w:jc w:val="center"/>
              <w:rPr>
                <w:rStyle w:val="pagepart"/>
                <w:b w:val="0"/>
                <w:sz w:val="24"/>
                <w:szCs w:val="24"/>
                <w:lang w:val="uk-UA"/>
              </w:rPr>
            </w:pPr>
            <w:r>
              <w:rPr>
                <w:rStyle w:val="pagepart"/>
                <w:b w:val="0"/>
                <w:sz w:val="24"/>
                <w:szCs w:val="24"/>
                <w:lang w:val="uk-UA"/>
              </w:rPr>
              <w:t>4</w:t>
            </w:r>
          </w:p>
        </w:tc>
        <w:tc>
          <w:tcPr>
            <w:tcW w:w="245" w:type="pct"/>
            <w:vAlign w:val="center"/>
          </w:tcPr>
          <w:p w:rsidR="0051198C" w:rsidRPr="003D23B2" w:rsidRDefault="0051198C" w:rsidP="00AD2465">
            <w:pPr>
              <w:jc w:val="center"/>
              <w:rPr>
                <w:sz w:val="24"/>
                <w:szCs w:val="24"/>
                <w:lang w:val="uk-UA"/>
              </w:rPr>
            </w:pPr>
            <w:r>
              <w:rPr>
                <w:sz w:val="24"/>
                <w:szCs w:val="24"/>
                <w:lang w:val="uk-UA"/>
              </w:rPr>
              <w:t>4</w:t>
            </w:r>
          </w:p>
        </w:tc>
        <w:tc>
          <w:tcPr>
            <w:tcW w:w="138"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138"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344" w:type="pct"/>
            <w:vAlign w:val="center"/>
          </w:tcPr>
          <w:p w:rsidR="0051198C" w:rsidRPr="003D23B2" w:rsidRDefault="00F81E8F" w:rsidP="00AD2465">
            <w:pPr>
              <w:shd w:val="clear" w:color="auto" w:fill="FFFFFF"/>
              <w:spacing w:line="277" w:lineRule="exact"/>
              <w:ind w:left="20" w:right="180" w:hanging="20"/>
              <w:jc w:val="center"/>
              <w:rPr>
                <w:spacing w:val="-5"/>
                <w:w w:val="101"/>
                <w:sz w:val="24"/>
                <w:szCs w:val="24"/>
                <w:lang w:val="uk-UA"/>
              </w:rPr>
            </w:pPr>
            <w:r>
              <w:rPr>
                <w:spacing w:val="-5"/>
                <w:w w:val="101"/>
                <w:sz w:val="24"/>
                <w:szCs w:val="24"/>
                <w:lang w:val="uk-UA"/>
              </w:rPr>
              <w:t>6</w:t>
            </w:r>
          </w:p>
        </w:tc>
        <w:tc>
          <w:tcPr>
            <w:tcW w:w="399" w:type="pct"/>
            <w:vAlign w:val="center"/>
          </w:tcPr>
          <w:p w:rsidR="0051198C" w:rsidRPr="003D23B2" w:rsidRDefault="0051198C" w:rsidP="00AD2465">
            <w:pPr>
              <w:jc w:val="center"/>
              <w:rPr>
                <w:sz w:val="24"/>
                <w:szCs w:val="24"/>
                <w:lang w:val="uk-UA"/>
              </w:rPr>
            </w:pPr>
            <w:r>
              <w:rPr>
                <w:sz w:val="24"/>
                <w:szCs w:val="24"/>
                <w:lang w:val="uk-UA"/>
              </w:rPr>
              <w:t>14</w:t>
            </w:r>
          </w:p>
        </w:tc>
        <w:tc>
          <w:tcPr>
            <w:tcW w:w="232" w:type="pct"/>
            <w:vAlign w:val="center"/>
          </w:tcPr>
          <w:p w:rsidR="0051198C" w:rsidRPr="003D23B2" w:rsidRDefault="0051198C" w:rsidP="00AD2465">
            <w:pPr>
              <w:jc w:val="center"/>
              <w:rPr>
                <w:sz w:val="24"/>
                <w:szCs w:val="24"/>
                <w:lang w:val="uk-UA"/>
              </w:rPr>
            </w:pPr>
            <w:r w:rsidRPr="003D23B2">
              <w:rPr>
                <w:sz w:val="24"/>
                <w:szCs w:val="24"/>
                <w:lang w:val="uk-UA"/>
              </w:rPr>
              <w:t>2</w:t>
            </w:r>
          </w:p>
        </w:tc>
        <w:tc>
          <w:tcPr>
            <w:tcW w:w="260"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176" w:type="pct"/>
            <w:vAlign w:val="center"/>
          </w:tcPr>
          <w:p w:rsidR="0051198C" w:rsidRPr="003D23B2" w:rsidRDefault="0051198C" w:rsidP="00AD2465">
            <w:pPr>
              <w:jc w:val="center"/>
              <w:rPr>
                <w:sz w:val="24"/>
                <w:szCs w:val="24"/>
                <w:lang w:val="uk-UA"/>
              </w:rPr>
            </w:pPr>
            <w:r w:rsidRPr="003D23B2">
              <w:rPr>
                <w:sz w:val="24"/>
                <w:szCs w:val="24"/>
                <w:lang w:val="uk-UA"/>
              </w:rPr>
              <w:t>-</w:t>
            </w:r>
          </w:p>
        </w:tc>
        <w:tc>
          <w:tcPr>
            <w:tcW w:w="307" w:type="pct"/>
            <w:gridSpan w:val="2"/>
            <w:vAlign w:val="center"/>
          </w:tcPr>
          <w:p w:rsidR="0051198C" w:rsidRPr="003D23B2" w:rsidRDefault="0051198C" w:rsidP="00AD2465">
            <w:pPr>
              <w:jc w:val="center"/>
              <w:rPr>
                <w:sz w:val="24"/>
                <w:szCs w:val="24"/>
                <w:lang w:val="uk-UA"/>
              </w:rPr>
            </w:pPr>
            <w:r w:rsidRPr="003D23B2">
              <w:rPr>
                <w:sz w:val="24"/>
                <w:szCs w:val="24"/>
                <w:lang w:val="uk-UA"/>
              </w:rPr>
              <w:t>-</w:t>
            </w:r>
          </w:p>
        </w:tc>
        <w:tc>
          <w:tcPr>
            <w:tcW w:w="316" w:type="pct"/>
            <w:gridSpan w:val="2"/>
            <w:vAlign w:val="center"/>
          </w:tcPr>
          <w:p w:rsidR="0051198C" w:rsidRPr="003D23B2" w:rsidRDefault="0051198C" w:rsidP="00AD2465">
            <w:pPr>
              <w:jc w:val="center"/>
              <w:rPr>
                <w:sz w:val="24"/>
                <w:szCs w:val="24"/>
                <w:lang w:val="uk-UA"/>
              </w:rPr>
            </w:pPr>
            <w:r>
              <w:rPr>
                <w:sz w:val="24"/>
                <w:szCs w:val="24"/>
                <w:lang w:val="uk-UA"/>
              </w:rPr>
              <w:t>12</w:t>
            </w:r>
          </w:p>
        </w:tc>
      </w:tr>
      <w:tr w:rsidR="0051198C" w:rsidRPr="0093059C" w:rsidTr="00CD0F33">
        <w:tc>
          <w:tcPr>
            <w:tcW w:w="1864" w:type="pct"/>
            <w:tcBorders>
              <w:top w:val="nil"/>
            </w:tcBorders>
          </w:tcPr>
          <w:p w:rsidR="0051198C" w:rsidRPr="0093059C" w:rsidRDefault="0051198C" w:rsidP="00AD2465">
            <w:pPr>
              <w:jc w:val="right"/>
              <w:rPr>
                <w:b/>
                <w:bCs/>
                <w:sz w:val="24"/>
                <w:szCs w:val="24"/>
                <w:lang w:val="uk-UA"/>
              </w:rPr>
            </w:pPr>
            <w:r w:rsidRPr="0093059C">
              <w:rPr>
                <w:b/>
                <w:bCs/>
                <w:sz w:val="24"/>
                <w:szCs w:val="24"/>
              </w:rPr>
              <w:t xml:space="preserve">Разом за змістовим модулем </w:t>
            </w:r>
            <w:r w:rsidRPr="0093059C">
              <w:rPr>
                <w:b/>
                <w:bCs/>
                <w:sz w:val="24"/>
                <w:szCs w:val="24"/>
                <w:lang w:val="uk-UA"/>
              </w:rPr>
              <w:t>2</w:t>
            </w:r>
          </w:p>
        </w:tc>
        <w:tc>
          <w:tcPr>
            <w:tcW w:w="345" w:type="pct"/>
            <w:tcBorders>
              <w:top w:val="nil"/>
            </w:tcBorders>
            <w:vAlign w:val="center"/>
          </w:tcPr>
          <w:p w:rsidR="0051198C" w:rsidRPr="0093059C" w:rsidRDefault="0051198C" w:rsidP="00AD2465">
            <w:pPr>
              <w:jc w:val="center"/>
              <w:rPr>
                <w:b/>
                <w:spacing w:val="-2"/>
                <w:sz w:val="24"/>
                <w:szCs w:val="24"/>
                <w:lang w:val="uk-UA"/>
              </w:rPr>
            </w:pPr>
            <w:r>
              <w:rPr>
                <w:b/>
                <w:spacing w:val="-2"/>
                <w:sz w:val="24"/>
                <w:szCs w:val="24"/>
                <w:lang w:val="uk-UA"/>
              </w:rPr>
              <w:t>7</w:t>
            </w:r>
            <w:r w:rsidRPr="0093059C">
              <w:rPr>
                <w:b/>
                <w:spacing w:val="-2"/>
                <w:sz w:val="24"/>
                <w:szCs w:val="24"/>
                <w:lang w:val="uk-UA"/>
              </w:rPr>
              <w:t>6</w:t>
            </w:r>
          </w:p>
        </w:tc>
        <w:tc>
          <w:tcPr>
            <w:tcW w:w="236" w:type="pct"/>
            <w:tcBorders>
              <w:top w:val="nil"/>
            </w:tcBorders>
            <w:vAlign w:val="center"/>
          </w:tcPr>
          <w:p w:rsidR="0051198C" w:rsidRPr="00F81E8F" w:rsidRDefault="00F81E8F" w:rsidP="00AD2465">
            <w:pPr>
              <w:jc w:val="center"/>
              <w:rPr>
                <w:rStyle w:val="pagepart"/>
                <w:sz w:val="24"/>
                <w:szCs w:val="24"/>
                <w:lang w:val="uk-UA"/>
              </w:rPr>
            </w:pPr>
            <w:r>
              <w:rPr>
                <w:rStyle w:val="pagepart"/>
                <w:sz w:val="24"/>
                <w:szCs w:val="24"/>
                <w:lang w:val="uk-UA"/>
              </w:rPr>
              <w:t>20</w:t>
            </w:r>
          </w:p>
        </w:tc>
        <w:tc>
          <w:tcPr>
            <w:tcW w:w="245" w:type="pct"/>
            <w:tcBorders>
              <w:top w:val="nil"/>
            </w:tcBorders>
            <w:vAlign w:val="center"/>
          </w:tcPr>
          <w:p w:rsidR="0051198C" w:rsidRPr="0093059C" w:rsidRDefault="00C32029" w:rsidP="00AD2465">
            <w:pPr>
              <w:jc w:val="center"/>
              <w:rPr>
                <w:b/>
                <w:sz w:val="24"/>
                <w:szCs w:val="24"/>
                <w:lang w:val="uk-UA"/>
              </w:rPr>
            </w:pPr>
            <w:r>
              <w:rPr>
                <w:b/>
                <w:sz w:val="24"/>
                <w:szCs w:val="24"/>
                <w:lang w:val="uk-UA"/>
              </w:rPr>
              <w:t>18</w:t>
            </w:r>
          </w:p>
        </w:tc>
        <w:tc>
          <w:tcPr>
            <w:tcW w:w="138" w:type="pct"/>
            <w:tcBorders>
              <w:top w:val="nil"/>
            </w:tcBorders>
            <w:vAlign w:val="center"/>
          </w:tcPr>
          <w:p w:rsidR="0051198C" w:rsidRPr="0093059C" w:rsidRDefault="0051198C" w:rsidP="00AD2465">
            <w:pPr>
              <w:jc w:val="center"/>
              <w:rPr>
                <w:b/>
                <w:sz w:val="24"/>
                <w:szCs w:val="24"/>
                <w:lang w:val="uk-UA"/>
              </w:rPr>
            </w:pPr>
            <w:r w:rsidRPr="0093059C">
              <w:rPr>
                <w:b/>
                <w:sz w:val="24"/>
                <w:szCs w:val="24"/>
                <w:lang w:val="uk-UA"/>
              </w:rPr>
              <w:t>-</w:t>
            </w:r>
          </w:p>
        </w:tc>
        <w:tc>
          <w:tcPr>
            <w:tcW w:w="138" w:type="pct"/>
            <w:tcBorders>
              <w:top w:val="nil"/>
            </w:tcBorders>
            <w:vAlign w:val="center"/>
          </w:tcPr>
          <w:p w:rsidR="0051198C" w:rsidRPr="0093059C" w:rsidRDefault="0051198C" w:rsidP="00AD2465">
            <w:pPr>
              <w:jc w:val="center"/>
              <w:rPr>
                <w:b/>
                <w:sz w:val="24"/>
                <w:szCs w:val="24"/>
                <w:lang w:val="uk-UA"/>
              </w:rPr>
            </w:pPr>
            <w:r w:rsidRPr="0093059C">
              <w:rPr>
                <w:b/>
                <w:sz w:val="24"/>
                <w:szCs w:val="24"/>
                <w:lang w:val="uk-UA"/>
              </w:rPr>
              <w:t>-</w:t>
            </w:r>
          </w:p>
        </w:tc>
        <w:tc>
          <w:tcPr>
            <w:tcW w:w="344" w:type="pct"/>
            <w:tcBorders>
              <w:top w:val="nil"/>
            </w:tcBorders>
            <w:vAlign w:val="center"/>
          </w:tcPr>
          <w:p w:rsidR="0051198C" w:rsidRPr="0093059C" w:rsidRDefault="00F81E8F" w:rsidP="00AD2465">
            <w:pPr>
              <w:shd w:val="clear" w:color="auto" w:fill="FFFFFF"/>
              <w:spacing w:line="277" w:lineRule="exact"/>
              <w:ind w:left="20" w:right="180" w:hanging="20"/>
              <w:jc w:val="center"/>
              <w:rPr>
                <w:spacing w:val="-5"/>
                <w:w w:val="101"/>
                <w:sz w:val="24"/>
                <w:szCs w:val="24"/>
                <w:lang w:val="uk-UA"/>
              </w:rPr>
            </w:pPr>
            <w:r>
              <w:rPr>
                <w:b/>
                <w:spacing w:val="-5"/>
                <w:w w:val="101"/>
                <w:sz w:val="24"/>
                <w:szCs w:val="24"/>
                <w:lang w:val="uk-UA"/>
              </w:rPr>
              <w:t>38</w:t>
            </w:r>
          </w:p>
        </w:tc>
        <w:tc>
          <w:tcPr>
            <w:tcW w:w="399" w:type="pct"/>
            <w:tcBorders>
              <w:top w:val="nil"/>
            </w:tcBorders>
            <w:vAlign w:val="center"/>
          </w:tcPr>
          <w:p w:rsidR="0051198C" w:rsidRPr="0093059C" w:rsidRDefault="0051198C" w:rsidP="00AD2465">
            <w:pPr>
              <w:jc w:val="center"/>
              <w:rPr>
                <w:b/>
                <w:sz w:val="24"/>
                <w:szCs w:val="24"/>
                <w:lang w:val="uk-UA"/>
              </w:rPr>
            </w:pPr>
            <w:r>
              <w:rPr>
                <w:b/>
                <w:sz w:val="24"/>
                <w:szCs w:val="24"/>
                <w:lang w:val="uk-UA"/>
              </w:rPr>
              <w:t>78</w:t>
            </w:r>
          </w:p>
        </w:tc>
        <w:tc>
          <w:tcPr>
            <w:tcW w:w="232" w:type="pct"/>
            <w:tcBorders>
              <w:top w:val="nil"/>
            </w:tcBorders>
            <w:vAlign w:val="center"/>
          </w:tcPr>
          <w:p w:rsidR="0051198C" w:rsidRPr="0093059C" w:rsidRDefault="0051198C" w:rsidP="00AD2465">
            <w:pPr>
              <w:jc w:val="center"/>
              <w:rPr>
                <w:sz w:val="24"/>
                <w:szCs w:val="24"/>
                <w:lang w:val="uk-UA"/>
              </w:rPr>
            </w:pPr>
            <w:r>
              <w:rPr>
                <w:sz w:val="24"/>
                <w:szCs w:val="24"/>
                <w:lang w:val="uk-UA"/>
              </w:rPr>
              <w:t>4</w:t>
            </w:r>
          </w:p>
        </w:tc>
        <w:tc>
          <w:tcPr>
            <w:tcW w:w="260" w:type="pct"/>
            <w:tcBorders>
              <w:top w:val="nil"/>
            </w:tcBorders>
            <w:vAlign w:val="center"/>
          </w:tcPr>
          <w:p w:rsidR="0051198C" w:rsidRPr="0093059C" w:rsidRDefault="0051198C" w:rsidP="00AD2465">
            <w:pPr>
              <w:jc w:val="center"/>
              <w:rPr>
                <w:sz w:val="24"/>
                <w:szCs w:val="24"/>
                <w:lang w:val="uk-UA"/>
              </w:rPr>
            </w:pPr>
            <w:r w:rsidRPr="0093059C">
              <w:rPr>
                <w:sz w:val="24"/>
                <w:szCs w:val="24"/>
                <w:lang w:val="uk-UA"/>
              </w:rPr>
              <w:t>2</w:t>
            </w:r>
          </w:p>
        </w:tc>
        <w:tc>
          <w:tcPr>
            <w:tcW w:w="176" w:type="pct"/>
            <w:tcBorders>
              <w:top w:val="nil"/>
            </w:tcBorders>
            <w:vAlign w:val="center"/>
          </w:tcPr>
          <w:p w:rsidR="0051198C" w:rsidRPr="0093059C" w:rsidRDefault="0051198C" w:rsidP="00AD2465">
            <w:pPr>
              <w:jc w:val="center"/>
              <w:rPr>
                <w:b/>
                <w:sz w:val="24"/>
                <w:szCs w:val="24"/>
                <w:lang w:val="uk-UA"/>
              </w:rPr>
            </w:pPr>
            <w:r w:rsidRPr="0093059C">
              <w:rPr>
                <w:b/>
                <w:sz w:val="24"/>
                <w:szCs w:val="24"/>
                <w:lang w:val="uk-UA"/>
              </w:rPr>
              <w:t>-</w:t>
            </w:r>
          </w:p>
        </w:tc>
        <w:tc>
          <w:tcPr>
            <w:tcW w:w="307" w:type="pct"/>
            <w:gridSpan w:val="2"/>
            <w:tcBorders>
              <w:top w:val="nil"/>
            </w:tcBorders>
            <w:vAlign w:val="center"/>
          </w:tcPr>
          <w:p w:rsidR="0051198C" w:rsidRPr="0093059C" w:rsidRDefault="0051198C" w:rsidP="00AD2465">
            <w:pPr>
              <w:jc w:val="center"/>
              <w:rPr>
                <w:b/>
                <w:sz w:val="24"/>
                <w:szCs w:val="24"/>
                <w:lang w:val="uk-UA"/>
              </w:rPr>
            </w:pPr>
            <w:r w:rsidRPr="0093059C">
              <w:rPr>
                <w:b/>
                <w:sz w:val="24"/>
                <w:szCs w:val="24"/>
                <w:lang w:val="uk-UA"/>
              </w:rPr>
              <w:t>-</w:t>
            </w:r>
          </w:p>
        </w:tc>
        <w:tc>
          <w:tcPr>
            <w:tcW w:w="316" w:type="pct"/>
            <w:gridSpan w:val="2"/>
            <w:tcBorders>
              <w:top w:val="nil"/>
            </w:tcBorders>
            <w:vAlign w:val="center"/>
          </w:tcPr>
          <w:p w:rsidR="0051198C" w:rsidRPr="0093059C" w:rsidRDefault="00F81E8F" w:rsidP="00AD2465">
            <w:pPr>
              <w:rPr>
                <w:b/>
                <w:sz w:val="24"/>
                <w:szCs w:val="24"/>
                <w:lang w:val="uk-UA"/>
              </w:rPr>
            </w:pPr>
            <w:r>
              <w:rPr>
                <w:b/>
                <w:sz w:val="24"/>
                <w:szCs w:val="24"/>
                <w:lang w:val="uk-UA"/>
              </w:rPr>
              <w:t xml:space="preserve">  </w:t>
            </w:r>
            <w:r w:rsidR="0051198C">
              <w:rPr>
                <w:b/>
                <w:sz w:val="24"/>
                <w:szCs w:val="24"/>
                <w:lang w:val="uk-UA"/>
              </w:rPr>
              <w:t>72</w:t>
            </w:r>
          </w:p>
        </w:tc>
      </w:tr>
      <w:tr w:rsidR="0051198C" w:rsidRPr="0093059C" w:rsidTr="00AD2465">
        <w:tc>
          <w:tcPr>
            <w:tcW w:w="1864" w:type="pct"/>
          </w:tcPr>
          <w:p w:rsidR="0051198C" w:rsidRPr="0093059C" w:rsidRDefault="0051198C" w:rsidP="00AD2465">
            <w:pPr>
              <w:jc w:val="right"/>
              <w:rPr>
                <w:b/>
                <w:bCs/>
                <w:sz w:val="24"/>
                <w:szCs w:val="24"/>
              </w:rPr>
            </w:pPr>
            <w:r w:rsidRPr="0093059C">
              <w:rPr>
                <w:b/>
                <w:sz w:val="24"/>
                <w:szCs w:val="24"/>
              </w:rPr>
              <w:t>Усього годин І семестр</w:t>
            </w:r>
          </w:p>
        </w:tc>
        <w:tc>
          <w:tcPr>
            <w:tcW w:w="345" w:type="pct"/>
            <w:vAlign w:val="center"/>
          </w:tcPr>
          <w:p w:rsidR="0051198C" w:rsidRPr="00C32029" w:rsidRDefault="0051198C" w:rsidP="00AD2465">
            <w:pPr>
              <w:jc w:val="center"/>
              <w:rPr>
                <w:b/>
                <w:spacing w:val="-2"/>
                <w:sz w:val="24"/>
                <w:szCs w:val="24"/>
                <w:lang w:val="uk-UA"/>
              </w:rPr>
            </w:pPr>
            <w:r w:rsidRPr="00C32029">
              <w:rPr>
                <w:b/>
                <w:spacing w:val="-2"/>
                <w:sz w:val="24"/>
                <w:szCs w:val="24"/>
                <w:lang w:val="uk-UA"/>
              </w:rPr>
              <w:t>150</w:t>
            </w:r>
          </w:p>
        </w:tc>
        <w:tc>
          <w:tcPr>
            <w:tcW w:w="236" w:type="pct"/>
            <w:vAlign w:val="center"/>
          </w:tcPr>
          <w:p w:rsidR="0051198C" w:rsidRPr="00C32029" w:rsidRDefault="00C32029" w:rsidP="00AD2465">
            <w:pPr>
              <w:jc w:val="center"/>
              <w:rPr>
                <w:rStyle w:val="pagepart"/>
                <w:sz w:val="24"/>
                <w:szCs w:val="24"/>
                <w:lang w:val="uk-UA"/>
              </w:rPr>
            </w:pPr>
            <w:r w:rsidRPr="00C32029">
              <w:rPr>
                <w:rStyle w:val="pagepart"/>
                <w:sz w:val="24"/>
                <w:szCs w:val="24"/>
                <w:lang w:val="uk-UA"/>
              </w:rPr>
              <w:t>40</w:t>
            </w:r>
          </w:p>
        </w:tc>
        <w:tc>
          <w:tcPr>
            <w:tcW w:w="245" w:type="pct"/>
            <w:vAlign w:val="center"/>
          </w:tcPr>
          <w:p w:rsidR="0051198C" w:rsidRPr="00C32029" w:rsidRDefault="00C32029" w:rsidP="00AD2465">
            <w:pPr>
              <w:jc w:val="center"/>
              <w:rPr>
                <w:b/>
                <w:sz w:val="24"/>
                <w:szCs w:val="24"/>
                <w:lang w:val="uk-UA"/>
              </w:rPr>
            </w:pPr>
            <w:r>
              <w:rPr>
                <w:b/>
                <w:sz w:val="24"/>
                <w:szCs w:val="24"/>
                <w:lang w:val="uk-UA"/>
              </w:rPr>
              <w:t>36</w:t>
            </w:r>
          </w:p>
        </w:tc>
        <w:tc>
          <w:tcPr>
            <w:tcW w:w="138" w:type="pct"/>
            <w:vAlign w:val="center"/>
          </w:tcPr>
          <w:p w:rsidR="0051198C" w:rsidRPr="00C32029" w:rsidRDefault="0051198C" w:rsidP="00AD2465">
            <w:pPr>
              <w:jc w:val="center"/>
              <w:rPr>
                <w:b/>
                <w:sz w:val="24"/>
                <w:szCs w:val="24"/>
                <w:lang w:val="uk-UA"/>
              </w:rPr>
            </w:pPr>
            <w:r w:rsidRPr="00C32029">
              <w:rPr>
                <w:b/>
                <w:sz w:val="24"/>
                <w:szCs w:val="24"/>
                <w:lang w:val="uk-UA"/>
              </w:rPr>
              <w:t>-</w:t>
            </w:r>
          </w:p>
        </w:tc>
        <w:tc>
          <w:tcPr>
            <w:tcW w:w="138" w:type="pct"/>
            <w:vAlign w:val="center"/>
          </w:tcPr>
          <w:p w:rsidR="0051198C" w:rsidRPr="00C32029" w:rsidRDefault="0051198C" w:rsidP="00AD2465">
            <w:pPr>
              <w:jc w:val="center"/>
              <w:rPr>
                <w:b/>
                <w:sz w:val="24"/>
                <w:szCs w:val="24"/>
                <w:lang w:val="uk-UA"/>
              </w:rPr>
            </w:pPr>
            <w:r w:rsidRPr="00C32029">
              <w:rPr>
                <w:b/>
                <w:sz w:val="24"/>
                <w:szCs w:val="24"/>
                <w:lang w:val="uk-UA"/>
              </w:rPr>
              <w:t>-</w:t>
            </w:r>
          </w:p>
        </w:tc>
        <w:tc>
          <w:tcPr>
            <w:tcW w:w="344" w:type="pct"/>
            <w:vAlign w:val="center"/>
          </w:tcPr>
          <w:p w:rsidR="0051198C" w:rsidRPr="00C32029" w:rsidRDefault="0051198C" w:rsidP="00AD2465">
            <w:pPr>
              <w:shd w:val="clear" w:color="auto" w:fill="FFFFFF"/>
              <w:spacing w:line="277" w:lineRule="exact"/>
              <w:ind w:left="20" w:right="180" w:hanging="20"/>
              <w:jc w:val="center"/>
              <w:rPr>
                <w:b/>
                <w:spacing w:val="-5"/>
                <w:w w:val="101"/>
                <w:sz w:val="24"/>
                <w:szCs w:val="24"/>
                <w:highlight w:val="yellow"/>
                <w:lang w:val="uk-UA"/>
              </w:rPr>
            </w:pPr>
            <w:r w:rsidRPr="00C32029">
              <w:rPr>
                <w:b/>
                <w:spacing w:val="-5"/>
                <w:w w:val="101"/>
                <w:sz w:val="24"/>
                <w:szCs w:val="24"/>
                <w:lang w:val="uk-UA"/>
              </w:rPr>
              <w:t>84</w:t>
            </w:r>
          </w:p>
        </w:tc>
        <w:tc>
          <w:tcPr>
            <w:tcW w:w="399" w:type="pct"/>
            <w:vAlign w:val="center"/>
          </w:tcPr>
          <w:p w:rsidR="0051198C" w:rsidRPr="00C32029" w:rsidRDefault="00F81E8F" w:rsidP="00AD2465">
            <w:pPr>
              <w:rPr>
                <w:b/>
                <w:sz w:val="24"/>
                <w:szCs w:val="24"/>
                <w:lang w:val="uk-UA"/>
              </w:rPr>
            </w:pPr>
            <w:r>
              <w:rPr>
                <w:b/>
                <w:sz w:val="24"/>
                <w:szCs w:val="24"/>
                <w:lang w:val="uk-UA"/>
              </w:rPr>
              <w:t xml:space="preserve">   </w:t>
            </w:r>
            <w:r w:rsidR="0051198C" w:rsidRPr="00C32029">
              <w:rPr>
                <w:b/>
                <w:sz w:val="24"/>
                <w:szCs w:val="24"/>
                <w:lang w:val="uk-UA"/>
              </w:rPr>
              <w:t>150</w:t>
            </w:r>
          </w:p>
        </w:tc>
        <w:tc>
          <w:tcPr>
            <w:tcW w:w="232" w:type="pct"/>
            <w:vAlign w:val="center"/>
          </w:tcPr>
          <w:p w:rsidR="0051198C" w:rsidRPr="0093059C" w:rsidRDefault="0051198C" w:rsidP="00AD2465">
            <w:pPr>
              <w:jc w:val="center"/>
              <w:rPr>
                <w:b/>
                <w:sz w:val="24"/>
                <w:szCs w:val="24"/>
                <w:lang w:val="uk-UA"/>
              </w:rPr>
            </w:pPr>
            <w:r>
              <w:rPr>
                <w:b/>
                <w:sz w:val="24"/>
                <w:szCs w:val="24"/>
                <w:lang w:val="uk-UA"/>
              </w:rPr>
              <w:t>6</w:t>
            </w:r>
          </w:p>
        </w:tc>
        <w:tc>
          <w:tcPr>
            <w:tcW w:w="260" w:type="pct"/>
            <w:vAlign w:val="center"/>
          </w:tcPr>
          <w:p w:rsidR="0051198C" w:rsidRPr="0093059C" w:rsidRDefault="0051198C" w:rsidP="00AD2465">
            <w:pPr>
              <w:jc w:val="center"/>
              <w:rPr>
                <w:b/>
                <w:sz w:val="24"/>
                <w:szCs w:val="24"/>
                <w:lang w:val="uk-UA"/>
              </w:rPr>
            </w:pPr>
            <w:r>
              <w:rPr>
                <w:b/>
                <w:sz w:val="24"/>
                <w:szCs w:val="24"/>
                <w:lang w:val="uk-UA"/>
              </w:rPr>
              <w:t>2</w:t>
            </w:r>
          </w:p>
        </w:tc>
        <w:tc>
          <w:tcPr>
            <w:tcW w:w="176" w:type="pct"/>
            <w:vAlign w:val="center"/>
          </w:tcPr>
          <w:p w:rsidR="0051198C" w:rsidRPr="0093059C" w:rsidRDefault="0051198C" w:rsidP="00AD2465">
            <w:pPr>
              <w:jc w:val="center"/>
              <w:rPr>
                <w:b/>
                <w:sz w:val="24"/>
                <w:szCs w:val="24"/>
                <w:lang w:val="uk-UA"/>
              </w:rPr>
            </w:pPr>
            <w:r w:rsidRPr="0093059C">
              <w:rPr>
                <w:b/>
                <w:sz w:val="24"/>
                <w:szCs w:val="24"/>
                <w:lang w:val="uk-UA"/>
              </w:rPr>
              <w:t>-</w:t>
            </w:r>
          </w:p>
        </w:tc>
        <w:tc>
          <w:tcPr>
            <w:tcW w:w="307" w:type="pct"/>
            <w:gridSpan w:val="2"/>
            <w:vAlign w:val="center"/>
          </w:tcPr>
          <w:p w:rsidR="0051198C" w:rsidRPr="0093059C" w:rsidRDefault="0051198C" w:rsidP="00AD2465">
            <w:pPr>
              <w:jc w:val="center"/>
              <w:rPr>
                <w:b/>
                <w:sz w:val="24"/>
                <w:szCs w:val="24"/>
                <w:lang w:val="uk-UA"/>
              </w:rPr>
            </w:pPr>
            <w:r w:rsidRPr="0093059C">
              <w:rPr>
                <w:b/>
                <w:sz w:val="24"/>
                <w:szCs w:val="24"/>
                <w:lang w:val="uk-UA"/>
              </w:rPr>
              <w:t>-</w:t>
            </w:r>
          </w:p>
        </w:tc>
        <w:tc>
          <w:tcPr>
            <w:tcW w:w="316" w:type="pct"/>
            <w:gridSpan w:val="2"/>
            <w:vAlign w:val="center"/>
          </w:tcPr>
          <w:p w:rsidR="0051198C" w:rsidRPr="0093059C" w:rsidRDefault="00F81E8F" w:rsidP="00AD2465">
            <w:pPr>
              <w:rPr>
                <w:b/>
                <w:sz w:val="24"/>
                <w:szCs w:val="24"/>
                <w:lang w:val="uk-UA"/>
              </w:rPr>
            </w:pPr>
            <w:r>
              <w:rPr>
                <w:b/>
                <w:sz w:val="24"/>
                <w:szCs w:val="24"/>
                <w:lang w:val="uk-UA"/>
              </w:rPr>
              <w:t xml:space="preserve"> </w:t>
            </w:r>
            <w:r w:rsidR="0051198C">
              <w:rPr>
                <w:b/>
                <w:sz w:val="24"/>
                <w:szCs w:val="24"/>
                <w:lang w:val="uk-UA"/>
              </w:rPr>
              <w:t>142</w:t>
            </w:r>
          </w:p>
        </w:tc>
      </w:tr>
    </w:tbl>
    <w:p w:rsidR="0051198C" w:rsidRDefault="0051198C" w:rsidP="003C6EFD">
      <w:pPr>
        <w:pStyle w:val="1"/>
        <w:spacing w:before="0"/>
        <w:jc w:val="center"/>
        <w:rPr>
          <w:color w:val="auto"/>
          <w:sz w:val="24"/>
          <w:szCs w:val="24"/>
          <w:lang w:val="uk-UA"/>
        </w:rPr>
      </w:pPr>
    </w:p>
    <w:p w:rsidR="0051198C" w:rsidRDefault="0051198C" w:rsidP="003C6EFD">
      <w:pPr>
        <w:pStyle w:val="1"/>
        <w:spacing w:before="0"/>
        <w:jc w:val="center"/>
        <w:rPr>
          <w:color w:val="auto"/>
          <w:sz w:val="24"/>
          <w:szCs w:val="24"/>
          <w:lang w:val="uk-UA"/>
        </w:rPr>
      </w:pPr>
    </w:p>
    <w:p w:rsidR="0051198C" w:rsidRDefault="0051198C" w:rsidP="00CD0F33">
      <w:pPr>
        <w:rPr>
          <w:lang w:val="uk-UA"/>
        </w:rPr>
      </w:pPr>
    </w:p>
    <w:p w:rsidR="00F81E8F" w:rsidRDefault="00F81E8F" w:rsidP="00CD0F33">
      <w:pPr>
        <w:rPr>
          <w:lang w:val="uk-UA"/>
        </w:rPr>
      </w:pPr>
    </w:p>
    <w:p w:rsidR="0051198C" w:rsidRPr="00CD0F33" w:rsidRDefault="0051198C" w:rsidP="00CD0F33">
      <w:pPr>
        <w:rPr>
          <w:lang w:val="uk-UA"/>
        </w:rPr>
      </w:pPr>
    </w:p>
    <w:p w:rsidR="0051198C" w:rsidRDefault="00170B3D" w:rsidP="00170B3D">
      <w:pPr>
        <w:pStyle w:val="1"/>
        <w:spacing w:before="0"/>
        <w:rPr>
          <w:rStyle w:val="pagepart"/>
          <w:rFonts w:ascii="Times New Roman" w:hAnsi="Times New Roman"/>
          <w:bCs w:val="0"/>
          <w:color w:val="auto"/>
          <w:sz w:val="24"/>
          <w:szCs w:val="24"/>
          <w:lang w:val="uk-UA"/>
        </w:rPr>
      </w:pPr>
      <w:r>
        <w:rPr>
          <w:color w:val="auto"/>
          <w:sz w:val="24"/>
          <w:szCs w:val="24"/>
          <w:lang w:val="uk-UA"/>
        </w:rPr>
        <w:t xml:space="preserve">                           </w:t>
      </w:r>
      <w:r w:rsidR="0051198C" w:rsidRPr="000348C3">
        <w:rPr>
          <w:color w:val="auto"/>
          <w:sz w:val="24"/>
          <w:szCs w:val="24"/>
        </w:rPr>
        <w:t>Змістовий модуль 1. Основи охорони  здоров’я</w:t>
      </w:r>
      <w:r w:rsidR="0051198C" w:rsidRPr="000348C3">
        <w:rPr>
          <w:rStyle w:val="pagepart"/>
          <w:rFonts w:ascii="Times New Roman" w:hAnsi="Times New Roman"/>
          <w:bCs w:val="0"/>
          <w:color w:val="auto"/>
          <w:sz w:val="24"/>
          <w:szCs w:val="24"/>
        </w:rPr>
        <w:t xml:space="preserve"> </w:t>
      </w:r>
    </w:p>
    <w:p w:rsidR="00170B3D" w:rsidRPr="00170B3D" w:rsidRDefault="00170B3D" w:rsidP="00170B3D">
      <w:pPr>
        <w:rPr>
          <w:lang w:val="uk-UA"/>
        </w:rPr>
      </w:pPr>
    </w:p>
    <w:p w:rsidR="0051198C" w:rsidRPr="00CD0F33" w:rsidRDefault="0051198C" w:rsidP="003C6EFD">
      <w:pPr>
        <w:rPr>
          <w:rStyle w:val="pagepart"/>
          <w:bCs/>
          <w:sz w:val="24"/>
          <w:lang w:val="uk-UA"/>
        </w:rPr>
      </w:pPr>
      <w:r>
        <w:rPr>
          <w:rStyle w:val="pagepart"/>
          <w:bCs/>
          <w:sz w:val="24"/>
          <w:lang w:val="uk-UA"/>
        </w:rPr>
        <w:t xml:space="preserve">                                  </w:t>
      </w:r>
      <w:r w:rsidRPr="00CD0F33">
        <w:rPr>
          <w:rStyle w:val="pagepart"/>
          <w:bCs/>
          <w:sz w:val="24"/>
        </w:rPr>
        <w:t>Лекційний модуль (</w:t>
      </w:r>
      <w:r w:rsidR="00A70F2C">
        <w:rPr>
          <w:rStyle w:val="pagepart"/>
          <w:bCs/>
          <w:sz w:val="24"/>
          <w:lang w:val="uk-UA"/>
        </w:rPr>
        <w:t>20</w:t>
      </w:r>
      <w:r w:rsidRPr="00CD0F33">
        <w:rPr>
          <w:rStyle w:val="pagepart"/>
          <w:bCs/>
          <w:sz w:val="24"/>
        </w:rPr>
        <w:t xml:space="preserve"> год.)</w:t>
      </w:r>
    </w:p>
    <w:p w:rsidR="0051198C" w:rsidRDefault="0051198C" w:rsidP="003C6EFD">
      <w:pPr>
        <w:rPr>
          <w:rStyle w:val="pagepart"/>
          <w:b w:val="0"/>
          <w:sz w:val="24"/>
          <w:szCs w:val="24"/>
          <w:lang w:val="uk-UA"/>
        </w:rPr>
      </w:pPr>
      <w:r w:rsidRPr="000348C3">
        <w:rPr>
          <w:rStyle w:val="pagepart"/>
          <w:bCs/>
          <w:sz w:val="24"/>
        </w:rPr>
        <w:t>Тема 1</w:t>
      </w:r>
      <w:r w:rsidRPr="000348C3">
        <w:rPr>
          <w:rStyle w:val="pagepart"/>
          <w:b w:val="0"/>
          <w:bCs/>
          <w:sz w:val="24"/>
        </w:rPr>
        <w:t>:</w:t>
      </w:r>
      <w:r w:rsidRPr="000348C3">
        <w:rPr>
          <w:rStyle w:val="HTML"/>
          <w:sz w:val="24"/>
          <w:szCs w:val="24"/>
        </w:rPr>
        <w:t xml:space="preserve"> </w:t>
      </w:r>
      <w:r w:rsidRPr="000348C3">
        <w:rPr>
          <w:rStyle w:val="pagepart"/>
          <w:b w:val="0"/>
          <w:sz w:val="24"/>
          <w:szCs w:val="24"/>
        </w:rPr>
        <w:t>Здоров’я дитини та фактори  його зміцнення</w:t>
      </w:r>
      <w:r w:rsidRPr="000348C3">
        <w:rPr>
          <w:rStyle w:val="pagepart"/>
          <w:b w:val="0"/>
          <w:sz w:val="24"/>
          <w:szCs w:val="24"/>
          <w:lang w:val="uk-UA"/>
        </w:rPr>
        <w:t xml:space="preserve"> (2</w:t>
      </w:r>
      <w:r>
        <w:rPr>
          <w:rStyle w:val="pagepart"/>
          <w:b w:val="0"/>
          <w:sz w:val="24"/>
          <w:szCs w:val="24"/>
          <w:lang w:val="uk-UA"/>
        </w:rPr>
        <w:t xml:space="preserve"> </w:t>
      </w:r>
      <w:r w:rsidRPr="000348C3">
        <w:rPr>
          <w:rStyle w:val="pagepart"/>
          <w:b w:val="0"/>
          <w:sz w:val="24"/>
          <w:szCs w:val="24"/>
          <w:lang w:val="uk-UA"/>
        </w:rPr>
        <w:t>год.)</w:t>
      </w:r>
    </w:p>
    <w:p w:rsidR="0051198C" w:rsidRPr="000348C3" w:rsidRDefault="0051198C" w:rsidP="003C6EFD">
      <w:pPr>
        <w:rPr>
          <w:rStyle w:val="pagepart"/>
          <w:b w:val="0"/>
          <w:sz w:val="24"/>
          <w:szCs w:val="24"/>
          <w:lang w:val="uk-UA"/>
        </w:rPr>
      </w:pPr>
      <w:r w:rsidRPr="00BB587B">
        <w:rPr>
          <w:rStyle w:val="pagepart"/>
          <w:sz w:val="24"/>
          <w:szCs w:val="24"/>
        </w:rPr>
        <w:t>Тема 2</w:t>
      </w:r>
      <w:r w:rsidRPr="0093059C">
        <w:rPr>
          <w:rStyle w:val="pagepart"/>
          <w:b w:val="0"/>
          <w:sz w:val="24"/>
          <w:szCs w:val="24"/>
        </w:rPr>
        <w:t>:</w:t>
      </w:r>
      <w:r>
        <w:rPr>
          <w:rStyle w:val="pagepart"/>
          <w:b w:val="0"/>
          <w:sz w:val="24"/>
          <w:szCs w:val="24"/>
          <w:lang w:val="uk-UA"/>
        </w:rPr>
        <w:t xml:space="preserve"> Розвиток організму дитини</w:t>
      </w:r>
      <w:r w:rsidR="00170B3D">
        <w:rPr>
          <w:rStyle w:val="pagepart"/>
          <w:b w:val="0"/>
          <w:sz w:val="24"/>
          <w:szCs w:val="24"/>
          <w:lang w:val="uk-UA"/>
        </w:rPr>
        <w:t xml:space="preserve"> (4</w:t>
      </w:r>
      <w:r>
        <w:rPr>
          <w:rStyle w:val="pagepart"/>
          <w:b w:val="0"/>
          <w:sz w:val="24"/>
          <w:szCs w:val="24"/>
          <w:lang w:val="uk-UA"/>
        </w:rPr>
        <w:t xml:space="preserve"> </w:t>
      </w:r>
      <w:r w:rsidRPr="000348C3">
        <w:rPr>
          <w:rStyle w:val="pagepart"/>
          <w:b w:val="0"/>
          <w:sz w:val="24"/>
          <w:szCs w:val="24"/>
          <w:lang w:val="uk-UA"/>
        </w:rPr>
        <w:t>год.)</w:t>
      </w:r>
    </w:p>
    <w:p w:rsidR="0051198C" w:rsidRPr="000348C3" w:rsidRDefault="0051198C" w:rsidP="003C6EFD">
      <w:pPr>
        <w:rPr>
          <w:rStyle w:val="pagepart"/>
          <w:b w:val="0"/>
          <w:sz w:val="24"/>
          <w:szCs w:val="24"/>
          <w:lang w:val="uk-UA"/>
        </w:rPr>
      </w:pPr>
      <w:r>
        <w:rPr>
          <w:rStyle w:val="pagepart"/>
          <w:sz w:val="24"/>
          <w:szCs w:val="24"/>
        </w:rPr>
        <w:t xml:space="preserve">Тема </w:t>
      </w:r>
      <w:r>
        <w:rPr>
          <w:rStyle w:val="pagepart"/>
          <w:sz w:val="24"/>
          <w:szCs w:val="24"/>
          <w:lang w:val="uk-UA"/>
        </w:rPr>
        <w:t>3</w:t>
      </w:r>
      <w:r w:rsidRPr="000348C3">
        <w:rPr>
          <w:rStyle w:val="pagepart"/>
          <w:sz w:val="24"/>
          <w:szCs w:val="24"/>
        </w:rPr>
        <w:t>:</w:t>
      </w:r>
      <w:r w:rsidRPr="000348C3">
        <w:rPr>
          <w:rStyle w:val="pagepart"/>
          <w:b w:val="0"/>
          <w:sz w:val="24"/>
          <w:szCs w:val="24"/>
        </w:rPr>
        <w:t xml:space="preserve"> Адаптація  дітей до дошкільного закладу</w:t>
      </w:r>
      <w:r w:rsidRPr="000348C3">
        <w:rPr>
          <w:rStyle w:val="pagepart"/>
          <w:b w:val="0"/>
          <w:sz w:val="24"/>
          <w:szCs w:val="24"/>
          <w:lang w:val="uk-UA"/>
        </w:rPr>
        <w:t xml:space="preserve"> (2</w:t>
      </w:r>
      <w:r>
        <w:rPr>
          <w:rStyle w:val="pagepart"/>
          <w:b w:val="0"/>
          <w:sz w:val="24"/>
          <w:szCs w:val="24"/>
          <w:lang w:val="uk-UA"/>
        </w:rPr>
        <w:t xml:space="preserve"> </w:t>
      </w:r>
      <w:r w:rsidRPr="000348C3">
        <w:rPr>
          <w:rStyle w:val="pagepart"/>
          <w:b w:val="0"/>
          <w:sz w:val="24"/>
          <w:szCs w:val="24"/>
          <w:lang w:val="uk-UA"/>
        </w:rPr>
        <w:t>год.)</w:t>
      </w:r>
    </w:p>
    <w:p w:rsidR="0051198C" w:rsidRPr="000348C3" w:rsidRDefault="0051198C" w:rsidP="003C6EFD">
      <w:pPr>
        <w:rPr>
          <w:rStyle w:val="pagepart"/>
          <w:b w:val="0"/>
          <w:sz w:val="24"/>
          <w:szCs w:val="24"/>
          <w:lang w:val="uk-UA"/>
        </w:rPr>
      </w:pPr>
      <w:r>
        <w:rPr>
          <w:rStyle w:val="pagepart"/>
          <w:sz w:val="24"/>
          <w:szCs w:val="24"/>
        </w:rPr>
        <w:t xml:space="preserve">Тема </w:t>
      </w:r>
      <w:r>
        <w:rPr>
          <w:rStyle w:val="pagepart"/>
          <w:sz w:val="24"/>
          <w:szCs w:val="24"/>
          <w:lang w:val="uk-UA"/>
        </w:rPr>
        <w:t>4</w:t>
      </w:r>
      <w:r w:rsidRPr="000348C3">
        <w:rPr>
          <w:rStyle w:val="pagepart"/>
          <w:sz w:val="24"/>
          <w:szCs w:val="24"/>
        </w:rPr>
        <w:t>:</w:t>
      </w:r>
      <w:r w:rsidRPr="000348C3">
        <w:rPr>
          <w:rStyle w:val="pagepart"/>
          <w:b w:val="0"/>
          <w:sz w:val="24"/>
          <w:szCs w:val="24"/>
        </w:rPr>
        <w:t xml:space="preserve"> Значення режиму дня дошкільного закладу в забезпеченні здоров’я дитини</w:t>
      </w:r>
      <w:r w:rsidR="00170B3D">
        <w:rPr>
          <w:rStyle w:val="pagepart"/>
          <w:b w:val="0"/>
          <w:sz w:val="24"/>
          <w:szCs w:val="24"/>
          <w:lang w:val="uk-UA"/>
        </w:rPr>
        <w:t xml:space="preserve"> (4</w:t>
      </w:r>
      <w:r w:rsidRPr="000348C3">
        <w:rPr>
          <w:rStyle w:val="pagepart"/>
          <w:b w:val="0"/>
          <w:sz w:val="24"/>
          <w:szCs w:val="24"/>
          <w:lang w:val="uk-UA"/>
        </w:rPr>
        <w:t>год.)</w:t>
      </w:r>
    </w:p>
    <w:p w:rsidR="0051198C" w:rsidRPr="000348C3" w:rsidRDefault="0051198C" w:rsidP="000348C3">
      <w:pPr>
        <w:jc w:val="both"/>
        <w:rPr>
          <w:rStyle w:val="pagepart"/>
          <w:b w:val="0"/>
          <w:sz w:val="24"/>
          <w:szCs w:val="24"/>
          <w:lang w:val="uk-UA"/>
        </w:rPr>
      </w:pPr>
      <w:r>
        <w:rPr>
          <w:rStyle w:val="pagepart"/>
          <w:sz w:val="24"/>
          <w:szCs w:val="24"/>
        </w:rPr>
        <w:t xml:space="preserve">Тема </w:t>
      </w:r>
      <w:r>
        <w:rPr>
          <w:rStyle w:val="pagepart"/>
          <w:sz w:val="24"/>
          <w:szCs w:val="24"/>
          <w:lang w:val="uk-UA"/>
        </w:rPr>
        <w:t>5</w:t>
      </w:r>
      <w:r w:rsidRPr="000348C3">
        <w:rPr>
          <w:rStyle w:val="pagepart"/>
          <w:sz w:val="24"/>
          <w:szCs w:val="24"/>
        </w:rPr>
        <w:t>:</w:t>
      </w:r>
      <w:r w:rsidRPr="000348C3">
        <w:rPr>
          <w:rStyle w:val="pagepart"/>
          <w:b w:val="0"/>
          <w:sz w:val="24"/>
          <w:szCs w:val="24"/>
        </w:rPr>
        <w:t xml:space="preserve"> </w:t>
      </w:r>
      <w:r>
        <w:rPr>
          <w:rStyle w:val="pagepart"/>
          <w:b w:val="0"/>
          <w:sz w:val="24"/>
          <w:szCs w:val="24"/>
          <w:lang w:val="uk-UA"/>
        </w:rPr>
        <w:t>Основи ф</w:t>
      </w:r>
      <w:r w:rsidRPr="0093059C">
        <w:rPr>
          <w:rStyle w:val="pagepart"/>
          <w:b w:val="0"/>
          <w:sz w:val="24"/>
          <w:szCs w:val="24"/>
        </w:rPr>
        <w:t>ізичного виховання дошкільників</w:t>
      </w:r>
      <w:r>
        <w:rPr>
          <w:rStyle w:val="pagepart"/>
          <w:b w:val="0"/>
          <w:sz w:val="24"/>
          <w:szCs w:val="24"/>
          <w:lang w:val="uk-UA"/>
        </w:rPr>
        <w:t>. Загартування (4</w:t>
      </w:r>
      <w:r w:rsidRPr="000348C3">
        <w:rPr>
          <w:rStyle w:val="pagepart"/>
          <w:b w:val="0"/>
          <w:sz w:val="24"/>
          <w:szCs w:val="24"/>
          <w:lang w:val="uk-UA"/>
        </w:rPr>
        <w:t>год.)</w:t>
      </w:r>
    </w:p>
    <w:p w:rsidR="00170B3D" w:rsidRPr="00CD0F33" w:rsidRDefault="0051198C" w:rsidP="00CD0F33">
      <w:pPr>
        <w:rPr>
          <w:rStyle w:val="pagepart"/>
          <w:b w:val="0"/>
          <w:sz w:val="24"/>
          <w:szCs w:val="24"/>
          <w:lang w:val="uk-UA"/>
        </w:rPr>
      </w:pPr>
      <w:r w:rsidRPr="00BB587B">
        <w:rPr>
          <w:rStyle w:val="pagepart"/>
          <w:sz w:val="24"/>
          <w:szCs w:val="24"/>
        </w:rPr>
        <w:t>Тема</w:t>
      </w:r>
      <w:r w:rsidRPr="00BB587B">
        <w:rPr>
          <w:rStyle w:val="pagepart"/>
          <w:sz w:val="24"/>
          <w:szCs w:val="24"/>
          <w:lang w:val="uk-UA"/>
        </w:rPr>
        <w:t xml:space="preserve"> 6: </w:t>
      </w:r>
      <w:r>
        <w:rPr>
          <w:rStyle w:val="pagepart"/>
          <w:b w:val="0"/>
          <w:sz w:val="24"/>
          <w:szCs w:val="24"/>
          <w:lang w:val="uk-UA"/>
        </w:rPr>
        <w:t xml:space="preserve">Нервово-психічний розвиток дитини (4 </w:t>
      </w:r>
      <w:r w:rsidRPr="000348C3">
        <w:rPr>
          <w:rStyle w:val="pagepart"/>
          <w:b w:val="0"/>
          <w:sz w:val="24"/>
          <w:szCs w:val="24"/>
          <w:lang w:val="uk-UA"/>
        </w:rPr>
        <w:t>год.)</w:t>
      </w:r>
    </w:p>
    <w:p w:rsidR="0051198C" w:rsidRPr="00CD0F33" w:rsidRDefault="0051198C" w:rsidP="003C6EFD">
      <w:pPr>
        <w:shd w:val="clear" w:color="auto" w:fill="FFFFFF"/>
        <w:jc w:val="both"/>
        <w:rPr>
          <w:rStyle w:val="pagepart"/>
          <w:bCs/>
          <w:sz w:val="24"/>
          <w:lang w:val="uk-UA"/>
        </w:rPr>
      </w:pPr>
      <w:r>
        <w:rPr>
          <w:rStyle w:val="pagepart"/>
          <w:bCs/>
          <w:sz w:val="24"/>
          <w:lang w:val="uk-UA"/>
        </w:rPr>
        <w:t xml:space="preserve">                                 </w:t>
      </w:r>
      <w:r w:rsidRPr="00CD0F33">
        <w:rPr>
          <w:rStyle w:val="pagepart"/>
          <w:bCs/>
          <w:sz w:val="24"/>
        </w:rPr>
        <w:t>Практичний модуль (</w:t>
      </w:r>
      <w:r w:rsidR="00170B3D">
        <w:rPr>
          <w:rStyle w:val="pagepart"/>
          <w:bCs/>
          <w:sz w:val="24"/>
          <w:lang w:val="uk-UA"/>
        </w:rPr>
        <w:t>18</w:t>
      </w:r>
      <w:r w:rsidRPr="00CD0F33">
        <w:rPr>
          <w:rStyle w:val="pagepart"/>
          <w:bCs/>
          <w:sz w:val="24"/>
        </w:rPr>
        <w:t xml:space="preserve"> год</w:t>
      </w:r>
      <w:r w:rsidRPr="00CD0F33">
        <w:rPr>
          <w:rStyle w:val="pagepart"/>
          <w:bCs/>
          <w:sz w:val="24"/>
          <w:lang w:val="uk-UA"/>
        </w:rPr>
        <w:t>.</w:t>
      </w:r>
      <w:r w:rsidRPr="00CD0F33">
        <w:rPr>
          <w:rStyle w:val="pagepart"/>
          <w:bCs/>
          <w:sz w:val="24"/>
        </w:rPr>
        <w:t>)</w:t>
      </w:r>
    </w:p>
    <w:p w:rsidR="0051198C" w:rsidRDefault="0051198C" w:rsidP="00BB587B">
      <w:pPr>
        <w:rPr>
          <w:rStyle w:val="pagepart"/>
          <w:b w:val="0"/>
          <w:sz w:val="24"/>
          <w:szCs w:val="24"/>
          <w:lang w:val="uk-UA"/>
        </w:rPr>
      </w:pPr>
      <w:r w:rsidRPr="000348C3">
        <w:rPr>
          <w:rStyle w:val="pagepart"/>
          <w:bCs/>
          <w:sz w:val="24"/>
        </w:rPr>
        <w:t>Тема 1</w:t>
      </w:r>
      <w:r w:rsidRPr="000348C3">
        <w:rPr>
          <w:rStyle w:val="pagepart"/>
          <w:b w:val="0"/>
          <w:bCs/>
          <w:sz w:val="24"/>
        </w:rPr>
        <w:t>:</w:t>
      </w:r>
      <w:r w:rsidRPr="000348C3">
        <w:rPr>
          <w:rStyle w:val="HTML"/>
          <w:sz w:val="24"/>
          <w:szCs w:val="24"/>
        </w:rPr>
        <w:t xml:space="preserve"> </w:t>
      </w:r>
      <w:r w:rsidRPr="000348C3">
        <w:rPr>
          <w:rStyle w:val="pagepart"/>
          <w:b w:val="0"/>
          <w:sz w:val="24"/>
          <w:szCs w:val="24"/>
        </w:rPr>
        <w:t>Здоров’я дитини та фактори  його зміцнення</w:t>
      </w:r>
      <w:r w:rsidRPr="000348C3">
        <w:rPr>
          <w:rStyle w:val="pagepart"/>
          <w:b w:val="0"/>
          <w:sz w:val="24"/>
          <w:szCs w:val="24"/>
          <w:lang w:val="uk-UA"/>
        </w:rPr>
        <w:t xml:space="preserve"> (2</w:t>
      </w:r>
      <w:r>
        <w:rPr>
          <w:rStyle w:val="pagepart"/>
          <w:b w:val="0"/>
          <w:sz w:val="24"/>
          <w:szCs w:val="24"/>
          <w:lang w:val="uk-UA"/>
        </w:rPr>
        <w:t xml:space="preserve"> </w:t>
      </w:r>
      <w:r w:rsidRPr="000348C3">
        <w:rPr>
          <w:rStyle w:val="pagepart"/>
          <w:b w:val="0"/>
          <w:sz w:val="24"/>
          <w:szCs w:val="24"/>
          <w:lang w:val="uk-UA"/>
        </w:rPr>
        <w:t>год.)</w:t>
      </w:r>
    </w:p>
    <w:p w:rsidR="0051198C" w:rsidRPr="000348C3" w:rsidRDefault="0051198C" w:rsidP="00BB587B">
      <w:pPr>
        <w:rPr>
          <w:rStyle w:val="pagepart"/>
          <w:b w:val="0"/>
          <w:sz w:val="24"/>
          <w:szCs w:val="24"/>
          <w:lang w:val="uk-UA"/>
        </w:rPr>
      </w:pPr>
      <w:r w:rsidRPr="00BB587B">
        <w:rPr>
          <w:rStyle w:val="pagepart"/>
          <w:sz w:val="24"/>
          <w:szCs w:val="24"/>
        </w:rPr>
        <w:t>Тема 2</w:t>
      </w:r>
      <w:r w:rsidRPr="0093059C">
        <w:rPr>
          <w:rStyle w:val="pagepart"/>
          <w:b w:val="0"/>
          <w:sz w:val="24"/>
          <w:szCs w:val="24"/>
        </w:rPr>
        <w:t>:</w:t>
      </w:r>
      <w:r>
        <w:rPr>
          <w:rStyle w:val="pagepart"/>
          <w:b w:val="0"/>
          <w:sz w:val="24"/>
          <w:szCs w:val="24"/>
          <w:lang w:val="uk-UA"/>
        </w:rPr>
        <w:t xml:space="preserve"> Розвиток організму дитини</w:t>
      </w:r>
      <w:r w:rsidRPr="000348C3">
        <w:rPr>
          <w:rStyle w:val="pagepart"/>
          <w:b w:val="0"/>
          <w:sz w:val="24"/>
          <w:szCs w:val="24"/>
          <w:lang w:val="uk-UA"/>
        </w:rPr>
        <w:t>(2</w:t>
      </w:r>
      <w:r>
        <w:rPr>
          <w:rStyle w:val="pagepart"/>
          <w:b w:val="0"/>
          <w:sz w:val="24"/>
          <w:szCs w:val="24"/>
          <w:lang w:val="uk-UA"/>
        </w:rPr>
        <w:t xml:space="preserve"> </w:t>
      </w:r>
      <w:r w:rsidRPr="000348C3">
        <w:rPr>
          <w:rStyle w:val="pagepart"/>
          <w:b w:val="0"/>
          <w:sz w:val="24"/>
          <w:szCs w:val="24"/>
          <w:lang w:val="uk-UA"/>
        </w:rPr>
        <w:t>год.)</w:t>
      </w:r>
    </w:p>
    <w:p w:rsidR="0051198C" w:rsidRPr="000348C3" w:rsidRDefault="0051198C" w:rsidP="00BB587B">
      <w:pPr>
        <w:rPr>
          <w:rStyle w:val="pagepart"/>
          <w:b w:val="0"/>
          <w:sz w:val="24"/>
          <w:szCs w:val="24"/>
          <w:lang w:val="uk-UA"/>
        </w:rPr>
      </w:pPr>
      <w:r>
        <w:rPr>
          <w:rStyle w:val="pagepart"/>
          <w:sz w:val="24"/>
          <w:szCs w:val="24"/>
        </w:rPr>
        <w:t xml:space="preserve">Тема </w:t>
      </w:r>
      <w:r>
        <w:rPr>
          <w:rStyle w:val="pagepart"/>
          <w:sz w:val="24"/>
          <w:szCs w:val="24"/>
          <w:lang w:val="uk-UA"/>
        </w:rPr>
        <w:t>3</w:t>
      </w:r>
      <w:r w:rsidRPr="000348C3">
        <w:rPr>
          <w:rStyle w:val="pagepart"/>
          <w:sz w:val="24"/>
          <w:szCs w:val="24"/>
        </w:rPr>
        <w:t>:</w:t>
      </w:r>
      <w:r w:rsidRPr="000348C3">
        <w:rPr>
          <w:rStyle w:val="pagepart"/>
          <w:b w:val="0"/>
          <w:sz w:val="24"/>
          <w:szCs w:val="24"/>
        </w:rPr>
        <w:t xml:space="preserve"> Адаптація  дітей до дошкільного закладу</w:t>
      </w:r>
      <w:r w:rsidR="00170B3D">
        <w:rPr>
          <w:rStyle w:val="pagepart"/>
          <w:b w:val="0"/>
          <w:sz w:val="24"/>
          <w:szCs w:val="24"/>
          <w:lang w:val="uk-UA"/>
        </w:rPr>
        <w:t xml:space="preserve"> (4</w:t>
      </w:r>
      <w:r>
        <w:rPr>
          <w:rStyle w:val="pagepart"/>
          <w:b w:val="0"/>
          <w:sz w:val="24"/>
          <w:szCs w:val="24"/>
          <w:lang w:val="uk-UA"/>
        </w:rPr>
        <w:t xml:space="preserve"> </w:t>
      </w:r>
      <w:r w:rsidRPr="000348C3">
        <w:rPr>
          <w:rStyle w:val="pagepart"/>
          <w:b w:val="0"/>
          <w:sz w:val="24"/>
          <w:szCs w:val="24"/>
          <w:lang w:val="uk-UA"/>
        </w:rPr>
        <w:t>год.)</w:t>
      </w:r>
    </w:p>
    <w:p w:rsidR="0051198C" w:rsidRPr="000348C3" w:rsidRDefault="0051198C" w:rsidP="00BB587B">
      <w:pPr>
        <w:rPr>
          <w:rStyle w:val="pagepart"/>
          <w:b w:val="0"/>
          <w:sz w:val="24"/>
          <w:szCs w:val="24"/>
          <w:lang w:val="uk-UA"/>
        </w:rPr>
      </w:pPr>
      <w:r>
        <w:rPr>
          <w:rStyle w:val="pagepart"/>
          <w:sz w:val="24"/>
          <w:szCs w:val="24"/>
        </w:rPr>
        <w:t xml:space="preserve">Тема </w:t>
      </w:r>
      <w:r>
        <w:rPr>
          <w:rStyle w:val="pagepart"/>
          <w:sz w:val="24"/>
          <w:szCs w:val="24"/>
          <w:lang w:val="uk-UA"/>
        </w:rPr>
        <w:t>4</w:t>
      </w:r>
      <w:r w:rsidRPr="000348C3">
        <w:rPr>
          <w:rStyle w:val="pagepart"/>
          <w:sz w:val="24"/>
          <w:szCs w:val="24"/>
        </w:rPr>
        <w:t>:</w:t>
      </w:r>
      <w:r w:rsidRPr="000348C3">
        <w:rPr>
          <w:rStyle w:val="pagepart"/>
          <w:b w:val="0"/>
          <w:sz w:val="24"/>
          <w:szCs w:val="24"/>
        </w:rPr>
        <w:t xml:space="preserve"> Значення режиму дня дошкільного закладу в забезпеченні здоров’я дитини</w:t>
      </w:r>
      <w:r w:rsidRPr="000348C3">
        <w:rPr>
          <w:rStyle w:val="pagepart"/>
          <w:b w:val="0"/>
          <w:sz w:val="24"/>
          <w:szCs w:val="24"/>
          <w:lang w:val="uk-UA"/>
        </w:rPr>
        <w:t xml:space="preserve"> (2год.)</w:t>
      </w:r>
    </w:p>
    <w:p w:rsidR="0051198C" w:rsidRPr="000348C3" w:rsidRDefault="0051198C" w:rsidP="00BB587B">
      <w:pPr>
        <w:jc w:val="both"/>
        <w:rPr>
          <w:rStyle w:val="pagepart"/>
          <w:b w:val="0"/>
          <w:sz w:val="24"/>
          <w:szCs w:val="24"/>
          <w:lang w:val="uk-UA"/>
        </w:rPr>
      </w:pPr>
      <w:r>
        <w:rPr>
          <w:rStyle w:val="pagepart"/>
          <w:sz w:val="24"/>
          <w:szCs w:val="24"/>
        </w:rPr>
        <w:t xml:space="preserve">Тема </w:t>
      </w:r>
      <w:r>
        <w:rPr>
          <w:rStyle w:val="pagepart"/>
          <w:sz w:val="24"/>
          <w:szCs w:val="24"/>
          <w:lang w:val="uk-UA"/>
        </w:rPr>
        <w:t>5</w:t>
      </w:r>
      <w:r w:rsidRPr="000348C3">
        <w:rPr>
          <w:rStyle w:val="pagepart"/>
          <w:sz w:val="24"/>
          <w:szCs w:val="24"/>
        </w:rPr>
        <w:t>:</w:t>
      </w:r>
      <w:r w:rsidRPr="000348C3">
        <w:rPr>
          <w:rStyle w:val="pagepart"/>
          <w:b w:val="0"/>
          <w:sz w:val="24"/>
          <w:szCs w:val="24"/>
        </w:rPr>
        <w:t xml:space="preserve"> </w:t>
      </w:r>
      <w:r>
        <w:rPr>
          <w:rStyle w:val="pagepart"/>
          <w:b w:val="0"/>
          <w:sz w:val="24"/>
          <w:szCs w:val="24"/>
          <w:lang w:val="uk-UA"/>
        </w:rPr>
        <w:t>Основи ф</w:t>
      </w:r>
      <w:r w:rsidRPr="0093059C">
        <w:rPr>
          <w:rStyle w:val="pagepart"/>
          <w:b w:val="0"/>
          <w:sz w:val="24"/>
          <w:szCs w:val="24"/>
        </w:rPr>
        <w:t>ізичного виховання дошкільників</w:t>
      </w:r>
      <w:r>
        <w:rPr>
          <w:rStyle w:val="pagepart"/>
          <w:b w:val="0"/>
          <w:sz w:val="24"/>
          <w:szCs w:val="24"/>
          <w:lang w:val="uk-UA"/>
        </w:rPr>
        <w:t xml:space="preserve">.  (4 </w:t>
      </w:r>
      <w:r w:rsidRPr="000348C3">
        <w:rPr>
          <w:rStyle w:val="pagepart"/>
          <w:b w:val="0"/>
          <w:sz w:val="24"/>
          <w:szCs w:val="24"/>
          <w:lang w:val="uk-UA"/>
        </w:rPr>
        <w:t>год.)</w:t>
      </w:r>
    </w:p>
    <w:p w:rsidR="00170B3D" w:rsidRPr="00CD0F33" w:rsidRDefault="0051198C" w:rsidP="00CD0F33">
      <w:pPr>
        <w:rPr>
          <w:color w:val="38014A"/>
          <w:sz w:val="24"/>
          <w:szCs w:val="24"/>
          <w:lang w:val="uk-UA"/>
        </w:rPr>
      </w:pPr>
      <w:r w:rsidRPr="00BB587B">
        <w:rPr>
          <w:rStyle w:val="pagepart"/>
          <w:sz w:val="24"/>
          <w:szCs w:val="24"/>
        </w:rPr>
        <w:t>Тема</w:t>
      </w:r>
      <w:r w:rsidRPr="00BB587B">
        <w:rPr>
          <w:rStyle w:val="pagepart"/>
          <w:sz w:val="24"/>
          <w:szCs w:val="24"/>
          <w:lang w:val="uk-UA"/>
        </w:rPr>
        <w:t xml:space="preserve"> 6: </w:t>
      </w:r>
      <w:r>
        <w:rPr>
          <w:rStyle w:val="pagepart"/>
          <w:b w:val="0"/>
          <w:sz w:val="24"/>
          <w:szCs w:val="24"/>
          <w:lang w:val="uk-UA"/>
        </w:rPr>
        <w:t xml:space="preserve">Нервово-психічний розвиток дитини (4 </w:t>
      </w:r>
      <w:r w:rsidRPr="000348C3">
        <w:rPr>
          <w:rStyle w:val="pagepart"/>
          <w:b w:val="0"/>
          <w:sz w:val="24"/>
          <w:szCs w:val="24"/>
          <w:lang w:val="uk-UA"/>
        </w:rPr>
        <w:t>год.)</w:t>
      </w:r>
    </w:p>
    <w:p w:rsidR="0051198C" w:rsidRPr="00CD0F33" w:rsidRDefault="0051198C" w:rsidP="003C6EFD">
      <w:pPr>
        <w:shd w:val="clear" w:color="auto" w:fill="FFFFFF"/>
        <w:jc w:val="both"/>
        <w:rPr>
          <w:rStyle w:val="pagepart"/>
          <w:bCs/>
          <w:sz w:val="24"/>
          <w:szCs w:val="24"/>
          <w:lang w:val="uk-UA"/>
        </w:rPr>
      </w:pPr>
      <w:r>
        <w:rPr>
          <w:b/>
          <w:sz w:val="24"/>
          <w:szCs w:val="24"/>
          <w:lang w:val="uk-UA"/>
        </w:rPr>
        <w:t xml:space="preserve">                             </w:t>
      </w:r>
      <w:r w:rsidRPr="00CD0F33">
        <w:rPr>
          <w:b/>
          <w:sz w:val="24"/>
          <w:szCs w:val="24"/>
          <w:lang w:val="uk-UA"/>
        </w:rPr>
        <w:t xml:space="preserve">Модуль самостійної роботи </w:t>
      </w:r>
      <w:r w:rsidRPr="00CD0F33">
        <w:rPr>
          <w:rStyle w:val="pagepart"/>
          <w:bCs/>
          <w:sz w:val="24"/>
          <w:szCs w:val="24"/>
        </w:rPr>
        <w:t>(</w:t>
      </w:r>
      <w:r w:rsidR="00170B3D">
        <w:rPr>
          <w:rStyle w:val="pagepart"/>
          <w:bCs/>
          <w:sz w:val="24"/>
          <w:szCs w:val="24"/>
          <w:lang w:val="uk-UA"/>
        </w:rPr>
        <w:t>36</w:t>
      </w:r>
      <w:r w:rsidRPr="00CD0F33">
        <w:rPr>
          <w:rStyle w:val="pagepart"/>
          <w:bCs/>
          <w:sz w:val="24"/>
          <w:szCs w:val="24"/>
          <w:lang w:val="uk-UA"/>
        </w:rPr>
        <w:t xml:space="preserve"> </w:t>
      </w:r>
      <w:r w:rsidRPr="00CD0F33">
        <w:rPr>
          <w:rStyle w:val="pagepart"/>
          <w:bCs/>
          <w:sz w:val="24"/>
          <w:szCs w:val="24"/>
        </w:rPr>
        <w:t>год).</w:t>
      </w:r>
      <w:r w:rsidRPr="00CD0F33">
        <w:rPr>
          <w:b/>
          <w:sz w:val="24"/>
          <w:szCs w:val="24"/>
          <w:lang w:val="uk-UA"/>
        </w:rPr>
        <w:t>:</w:t>
      </w:r>
    </w:p>
    <w:p w:rsidR="0051198C" w:rsidRPr="004A49B5" w:rsidRDefault="0051198C" w:rsidP="00F75E34">
      <w:pPr>
        <w:ind w:firstLine="708"/>
        <w:jc w:val="both"/>
        <w:rPr>
          <w:sz w:val="24"/>
          <w:szCs w:val="24"/>
        </w:rPr>
      </w:pPr>
      <w:r w:rsidRPr="004A49B5">
        <w:rPr>
          <w:sz w:val="24"/>
          <w:szCs w:val="24"/>
        </w:rPr>
        <w:t xml:space="preserve">До </w:t>
      </w:r>
      <w:r w:rsidRPr="004A49B5">
        <w:rPr>
          <w:i/>
          <w:sz w:val="24"/>
          <w:szCs w:val="24"/>
        </w:rPr>
        <w:t>форм самостійної навчальної роботи</w:t>
      </w:r>
      <w:r w:rsidRPr="004A49B5">
        <w:rPr>
          <w:sz w:val="24"/>
          <w:szCs w:val="24"/>
        </w:rPr>
        <w:t xml:space="preserve"> студентів за дисципліною </w:t>
      </w:r>
      <w:r>
        <w:rPr>
          <w:rStyle w:val="pagepart"/>
          <w:sz w:val="24"/>
          <w:szCs w:val="24"/>
        </w:rPr>
        <w:t>«Основи медичних знань</w:t>
      </w:r>
      <w:r w:rsidRPr="004A49B5">
        <w:rPr>
          <w:rStyle w:val="pagepart"/>
          <w:sz w:val="24"/>
          <w:szCs w:val="24"/>
        </w:rPr>
        <w:t xml:space="preserve">» </w:t>
      </w:r>
      <w:r w:rsidRPr="004A49B5">
        <w:rPr>
          <w:sz w:val="24"/>
          <w:szCs w:val="24"/>
        </w:rPr>
        <w:t xml:space="preserve"> віднесено:</w:t>
      </w:r>
    </w:p>
    <w:p w:rsidR="0051198C" w:rsidRPr="004A49B5" w:rsidRDefault="0051198C" w:rsidP="00DC3010">
      <w:pPr>
        <w:widowControl/>
        <w:numPr>
          <w:ilvl w:val="0"/>
          <w:numId w:val="31"/>
        </w:numPr>
        <w:autoSpaceDE/>
        <w:autoSpaceDN/>
        <w:adjustRightInd/>
        <w:jc w:val="both"/>
        <w:rPr>
          <w:sz w:val="24"/>
          <w:szCs w:val="24"/>
        </w:rPr>
      </w:pPr>
      <w:r w:rsidRPr="004A49B5">
        <w:rPr>
          <w:sz w:val="24"/>
          <w:szCs w:val="24"/>
        </w:rPr>
        <w:t xml:space="preserve">Укладання </w:t>
      </w:r>
      <w:r w:rsidRPr="004A49B5">
        <w:rPr>
          <w:i/>
          <w:sz w:val="24"/>
          <w:szCs w:val="24"/>
        </w:rPr>
        <w:t>глосарію</w:t>
      </w:r>
      <w:r w:rsidRPr="004A49B5">
        <w:rPr>
          <w:sz w:val="24"/>
          <w:szCs w:val="24"/>
        </w:rPr>
        <w:t xml:space="preserve"> з загальних </w:t>
      </w:r>
      <w:r>
        <w:rPr>
          <w:sz w:val="24"/>
          <w:szCs w:val="24"/>
        </w:rPr>
        <w:t xml:space="preserve">медичних </w:t>
      </w:r>
      <w:r w:rsidRPr="004A49B5">
        <w:rPr>
          <w:sz w:val="24"/>
          <w:szCs w:val="24"/>
        </w:rPr>
        <w:t>понять;</w:t>
      </w:r>
    </w:p>
    <w:p w:rsidR="0051198C" w:rsidRPr="004A49B5" w:rsidRDefault="0051198C" w:rsidP="00DC3010">
      <w:pPr>
        <w:widowControl/>
        <w:numPr>
          <w:ilvl w:val="0"/>
          <w:numId w:val="31"/>
        </w:numPr>
        <w:autoSpaceDE/>
        <w:autoSpaceDN/>
        <w:adjustRightInd/>
        <w:jc w:val="both"/>
        <w:rPr>
          <w:sz w:val="24"/>
          <w:szCs w:val="24"/>
        </w:rPr>
      </w:pPr>
      <w:r w:rsidRPr="004A49B5">
        <w:rPr>
          <w:sz w:val="24"/>
          <w:szCs w:val="24"/>
        </w:rPr>
        <w:t>Складання порівняльних таблиць.</w:t>
      </w:r>
    </w:p>
    <w:p w:rsidR="0051198C" w:rsidRPr="004A49B5" w:rsidRDefault="0051198C" w:rsidP="00DC3010">
      <w:pPr>
        <w:widowControl/>
        <w:numPr>
          <w:ilvl w:val="0"/>
          <w:numId w:val="31"/>
        </w:numPr>
        <w:autoSpaceDE/>
        <w:autoSpaceDN/>
        <w:adjustRightInd/>
        <w:jc w:val="both"/>
        <w:rPr>
          <w:sz w:val="24"/>
          <w:szCs w:val="24"/>
        </w:rPr>
      </w:pPr>
      <w:r w:rsidRPr="004A49B5">
        <w:rPr>
          <w:sz w:val="24"/>
          <w:szCs w:val="24"/>
        </w:rPr>
        <w:t>Оформлення конспекту.</w:t>
      </w:r>
    </w:p>
    <w:p w:rsidR="0051198C" w:rsidRPr="004A49B5" w:rsidRDefault="0051198C" w:rsidP="00DC3010">
      <w:pPr>
        <w:widowControl/>
        <w:numPr>
          <w:ilvl w:val="0"/>
          <w:numId w:val="31"/>
        </w:numPr>
        <w:autoSpaceDE/>
        <w:autoSpaceDN/>
        <w:adjustRightInd/>
        <w:jc w:val="both"/>
        <w:rPr>
          <w:sz w:val="24"/>
          <w:szCs w:val="24"/>
        </w:rPr>
      </w:pPr>
      <w:r w:rsidRPr="004A49B5">
        <w:rPr>
          <w:sz w:val="24"/>
          <w:szCs w:val="24"/>
        </w:rPr>
        <w:t xml:space="preserve">Складання пам’яток. </w:t>
      </w:r>
    </w:p>
    <w:p w:rsidR="00170B3D" w:rsidRPr="00C56B3A" w:rsidRDefault="0051198C" w:rsidP="00C56B3A">
      <w:pPr>
        <w:widowControl/>
        <w:numPr>
          <w:ilvl w:val="0"/>
          <w:numId w:val="31"/>
        </w:numPr>
        <w:autoSpaceDE/>
        <w:autoSpaceDN/>
        <w:adjustRightInd/>
        <w:jc w:val="both"/>
        <w:rPr>
          <w:sz w:val="24"/>
          <w:szCs w:val="24"/>
        </w:rPr>
      </w:pPr>
      <w:r w:rsidRPr="004A49B5">
        <w:rPr>
          <w:sz w:val="24"/>
          <w:szCs w:val="24"/>
        </w:rPr>
        <w:t>Написання творчо-реферативної роботи за обраною темою.</w:t>
      </w:r>
    </w:p>
    <w:p w:rsidR="0051198C" w:rsidRDefault="0051198C" w:rsidP="003C6EFD">
      <w:pPr>
        <w:pStyle w:val="a7"/>
        <w:spacing w:before="0" w:beforeAutospacing="0" w:after="0" w:afterAutospacing="0"/>
        <w:ind w:firstLine="567"/>
        <w:jc w:val="both"/>
        <w:rPr>
          <w:b/>
          <w:bCs/>
          <w:u w:val="single"/>
          <w:lang w:val="uk-UA"/>
        </w:rPr>
      </w:pPr>
      <w:r w:rsidRPr="005242A4">
        <w:rPr>
          <w:b/>
          <w:bCs/>
          <w:u w:val="single"/>
          <w:lang w:val="uk-UA"/>
        </w:rPr>
        <w:t xml:space="preserve">Підсумкова тека </w:t>
      </w:r>
    </w:p>
    <w:p w:rsidR="00170B3D" w:rsidRDefault="0051198C" w:rsidP="00622B2C">
      <w:pPr>
        <w:pStyle w:val="a7"/>
        <w:spacing w:before="0" w:beforeAutospacing="0" w:after="0" w:afterAutospacing="0"/>
        <w:ind w:firstLine="567"/>
        <w:jc w:val="both"/>
        <w:rPr>
          <w:bCs/>
          <w:lang w:val="uk-UA"/>
        </w:rPr>
      </w:pPr>
      <w:r>
        <w:rPr>
          <w:bCs/>
          <w:lang w:val="uk-UA"/>
        </w:rPr>
        <w:t xml:space="preserve">1.Тести      </w:t>
      </w:r>
    </w:p>
    <w:p w:rsidR="0051198C" w:rsidRDefault="0051198C" w:rsidP="00622B2C">
      <w:pPr>
        <w:pStyle w:val="a7"/>
        <w:spacing w:before="0" w:beforeAutospacing="0" w:after="0" w:afterAutospacing="0"/>
        <w:ind w:firstLine="567"/>
        <w:jc w:val="both"/>
        <w:rPr>
          <w:lang w:val="uk-UA"/>
        </w:rPr>
      </w:pPr>
      <w:r w:rsidRPr="00726DF8">
        <w:rPr>
          <w:bCs/>
          <w:lang w:val="uk-UA"/>
        </w:rPr>
        <w:t>2.</w:t>
      </w:r>
      <w:r>
        <w:rPr>
          <w:bCs/>
          <w:lang w:val="uk-UA"/>
        </w:rPr>
        <w:t xml:space="preserve"> </w:t>
      </w:r>
      <w:r w:rsidRPr="009C7BFB">
        <w:t xml:space="preserve">Колоквіум з </w:t>
      </w:r>
      <w:r w:rsidRPr="009C7BFB">
        <w:rPr>
          <w:lang w:val="uk-UA"/>
        </w:rPr>
        <w:t>питань тем модуля</w:t>
      </w:r>
    </w:p>
    <w:p w:rsidR="0051198C" w:rsidRPr="00622B2C" w:rsidRDefault="0051198C" w:rsidP="00622B2C">
      <w:pPr>
        <w:pStyle w:val="a7"/>
        <w:spacing w:before="0" w:beforeAutospacing="0" w:after="0" w:afterAutospacing="0"/>
        <w:ind w:firstLine="567"/>
        <w:jc w:val="both"/>
        <w:rPr>
          <w:rStyle w:val="pagepart"/>
          <w:b w:val="0"/>
          <w:bCs/>
          <w:color w:val="auto"/>
          <w:sz w:val="24"/>
          <w:lang w:val="uk-UA"/>
        </w:rPr>
      </w:pPr>
    </w:p>
    <w:p w:rsidR="00170B3D" w:rsidRPr="00170B3D" w:rsidRDefault="0051198C" w:rsidP="003C6EFD">
      <w:pPr>
        <w:shd w:val="clear" w:color="auto" w:fill="FFFFFF"/>
        <w:jc w:val="both"/>
        <w:rPr>
          <w:b/>
          <w:bCs/>
          <w:sz w:val="24"/>
          <w:szCs w:val="24"/>
          <w:lang w:val="uk-UA"/>
        </w:rPr>
      </w:pPr>
      <w:r>
        <w:rPr>
          <w:b/>
          <w:bCs/>
          <w:sz w:val="24"/>
          <w:szCs w:val="24"/>
          <w:lang w:val="uk-UA"/>
        </w:rPr>
        <w:t xml:space="preserve">                      </w:t>
      </w:r>
      <w:r w:rsidRPr="002F02B8">
        <w:rPr>
          <w:b/>
          <w:bCs/>
          <w:sz w:val="24"/>
          <w:szCs w:val="24"/>
        </w:rPr>
        <w:t>Змістовий модуль 2.</w:t>
      </w:r>
      <w:r>
        <w:rPr>
          <w:b/>
          <w:sz w:val="24"/>
          <w:szCs w:val="24"/>
        </w:rPr>
        <w:t xml:space="preserve"> Дитячі захворювання </w:t>
      </w:r>
      <w:r w:rsidRPr="002F02B8">
        <w:rPr>
          <w:b/>
          <w:sz w:val="24"/>
          <w:szCs w:val="24"/>
        </w:rPr>
        <w:t xml:space="preserve"> та їх </w:t>
      </w:r>
      <w:proofErr w:type="gramStart"/>
      <w:r w:rsidRPr="002F02B8">
        <w:rPr>
          <w:b/>
          <w:sz w:val="24"/>
          <w:szCs w:val="24"/>
        </w:rPr>
        <w:t>проф</w:t>
      </w:r>
      <w:proofErr w:type="gramEnd"/>
      <w:r w:rsidRPr="002F02B8">
        <w:rPr>
          <w:b/>
          <w:sz w:val="24"/>
          <w:szCs w:val="24"/>
        </w:rPr>
        <w:t>ілактика</w:t>
      </w:r>
      <w:r w:rsidRPr="009C7BFB">
        <w:rPr>
          <w:b/>
          <w:bCs/>
          <w:sz w:val="24"/>
          <w:szCs w:val="24"/>
        </w:rPr>
        <w:t xml:space="preserve"> </w:t>
      </w:r>
    </w:p>
    <w:p w:rsidR="0051198C" w:rsidRPr="00CD0F33" w:rsidRDefault="0051198C" w:rsidP="003C6EFD">
      <w:pPr>
        <w:rPr>
          <w:rStyle w:val="pagepart"/>
          <w:bCs/>
          <w:sz w:val="24"/>
          <w:lang w:val="uk-UA"/>
        </w:rPr>
      </w:pPr>
      <w:r>
        <w:rPr>
          <w:rStyle w:val="pagepart"/>
          <w:bCs/>
          <w:sz w:val="24"/>
          <w:lang w:val="uk-UA"/>
        </w:rPr>
        <w:t xml:space="preserve">                                       </w:t>
      </w:r>
      <w:r w:rsidRPr="00CD0F33">
        <w:rPr>
          <w:rStyle w:val="pagepart"/>
          <w:bCs/>
          <w:sz w:val="24"/>
        </w:rPr>
        <w:t>Лекційний модуль (</w:t>
      </w:r>
      <w:r w:rsidR="00170B3D">
        <w:rPr>
          <w:rStyle w:val="pagepart"/>
          <w:bCs/>
          <w:sz w:val="24"/>
          <w:lang w:val="uk-UA"/>
        </w:rPr>
        <w:t>20</w:t>
      </w:r>
      <w:r w:rsidRPr="00CD0F33">
        <w:rPr>
          <w:rStyle w:val="pagepart"/>
          <w:bCs/>
          <w:sz w:val="24"/>
        </w:rPr>
        <w:t xml:space="preserve"> год.)</w:t>
      </w:r>
    </w:p>
    <w:p w:rsidR="0051198C" w:rsidRPr="00BB587B" w:rsidRDefault="0051198C" w:rsidP="00BB587B">
      <w:pPr>
        <w:jc w:val="both"/>
        <w:rPr>
          <w:rStyle w:val="pagepart"/>
          <w:b w:val="0"/>
          <w:sz w:val="24"/>
          <w:szCs w:val="24"/>
          <w:lang w:val="uk-UA"/>
        </w:rPr>
      </w:pPr>
      <w:r w:rsidRPr="0093059C">
        <w:rPr>
          <w:rStyle w:val="pagepart"/>
          <w:sz w:val="24"/>
          <w:szCs w:val="24"/>
        </w:rPr>
        <w:t>Тема</w:t>
      </w:r>
      <w:r>
        <w:rPr>
          <w:rStyle w:val="pagepart"/>
          <w:sz w:val="24"/>
          <w:szCs w:val="24"/>
          <w:lang w:val="uk-UA"/>
        </w:rPr>
        <w:t xml:space="preserve"> 7</w:t>
      </w:r>
      <w:r w:rsidRPr="0093059C">
        <w:rPr>
          <w:rStyle w:val="pagepart"/>
          <w:sz w:val="24"/>
          <w:szCs w:val="24"/>
        </w:rPr>
        <w:t xml:space="preserve">: </w:t>
      </w:r>
      <w:r>
        <w:rPr>
          <w:rStyle w:val="pagepart"/>
          <w:b w:val="0"/>
          <w:sz w:val="24"/>
          <w:szCs w:val="24"/>
          <w:lang w:val="uk-UA"/>
        </w:rPr>
        <w:t>Порушення опорно-рухового апарату</w:t>
      </w:r>
      <w:r>
        <w:rPr>
          <w:rStyle w:val="pagepart"/>
          <w:b w:val="0"/>
          <w:sz w:val="24"/>
          <w:szCs w:val="24"/>
        </w:rPr>
        <w:t xml:space="preserve"> у дошкільників та  </w:t>
      </w:r>
      <w:r>
        <w:rPr>
          <w:rStyle w:val="pagepart"/>
          <w:b w:val="0"/>
          <w:sz w:val="24"/>
          <w:szCs w:val="24"/>
          <w:lang w:val="uk-UA"/>
        </w:rPr>
        <w:t xml:space="preserve">їх </w:t>
      </w:r>
      <w:r>
        <w:rPr>
          <w:rStyle w:val="pagepart"/>
          <w:b w:val="0"/>
          <w:sz w:val="24"/>
          <w:szCs w:val="24"/>
        </w:rPr>
        <w:t>профілактика</w:t>
      </w:r>
      <w:r w:rsidR="00170B3D">
        <w:rPr>
          <w:rStyle w:val="pagepart"/>
          <w:b w:val="0"/>
          <w:sz w:val="24"/>
          <w:szCs w:val="24"/>
          <w:lang w:val="uk-UA"/>
        </w:rPr>
        <w:t xml:space="preserve"> (4 год.)</w:t>
      </w:r>
    </w:p>
    <w:p w:rsidR="0051198C" w:rsidRPr="001604C1" w:rsidRDefault="0051198C" w:rsidP="001604C1">
      <w:pPr>
        <w:jc w:val="both"/>
        <w:rPr>
          <w:rStyle w:val="pagepart"/>
          <w:b w:val="0"/>
          <w:sz w:val="24"/>
          <w:szCs w:val="24"/>
          <w:lang w:val="uk-UA"/>
        </w:rPr>
      </w:pPr>
      <w:r w:rsidRPr="0093059C">
        <w:rPr>
          <w:rStyle w:val="pagepart"/>
          <w:sz w:val="24"/>
          <w:szCs w:val="24"/>
        </w:rPr>
        <w:t>Тема</w:t>
      </w:r>
      <w:r>
        <w:rPr>
          <w:rStyle w:val="pagepart"/>
          <w:sz w:val="24"/>
          <w:szCs w:val="24"/>
        </w:rPr>
        <w:t xml:space="preserve"> </w:t>
      </w:r>
      <w:r>
        <w:rPr>
          <w:rStyle w:val="pagepart"/>
          <w:sz w:val="24"/>
          <w:szCs w:val="24"/>
          <w:lang w:val="uk-UA"/>
        </w:rPr>
        <w:t>8</w:t>
      </w:r>
      <w:r w:rsidRPr="0093059C">
        <w:rPr>
          <w:rStyle w:val="pagepart"/>
          <w:sz w:val="24"/>
          <w:szCs w:val="24"/>
        </w:rPr>
        <w:t xml:space="preserve">: </w:t>
      </w:r>
      <w:r w:rsidRPr="001604C1">
        <w:rPr>
          <w:rStyle w:val="pagepart"/>
          <w:b w:val="0"/>
          <w:sz w:val="24"/>
          <w:szCs w:val="24"/>
        </w:rPr>
        <w:t xml:space="preserve">Соматичні захворювання у дошкільників та їх </w:t>
      </w:r>
      <w:proofErr w:type="gramStart"/>
      <w:r w:rsidRPr="001604C1">
        <w:rPr>
          <w:rStyle w:val="pagepart"/>
          <w:b w:val="0"/>
          <w:sz w:val="24"/>
          <w:szCs w:val="24"/>
        </w:rPr>
        <w:t>проф</w:t>
      </w:r>
      <w:proofErr w:type="gramEnd"/>
      <w:r w:rsidRPr="001604C1">
        <w:rPr>
          <w:rStyle w:val="pagepart"/>
          <w:b w:val="0"/>
          <w:sz w:val="24"/>
          <w:szCs w:val="24"/>
        </w:rPr>
        <w:t>ілактика</w:t>
      </w:r>
      <w:r>
        <w:rPr>
          <w:rStyle w:val="pagepart"/>
          <w:b w:val="0"/>
          <w:sz w:val="24"/>
          <w:szCs w:val="24"/>
          <w:lang w:val="uk-UA"/>
        </w:rPr>
        <w:t xml:space="preserve"> (4 год.)</w:t>
      </w:r>
    </w:p>
    <w:p w:rsidR="0051198C" w:rsidRDefault="0051198C" w:rsidP="003C6EFD">
      <w:pPr>
        <w:rPr>
          <w:sz w:val="24"/>
          <w:szCs w:val="24"/>
          <w:lang w:val="uk-UA"/>
        </w:rPr>
      </w:pPr>
      <w:r>
        <w:rPr>
          <w:rStyle w:val="pagepart"/>
          <w:sz w:val="24"/>
          <w:szCs w:val="24"/>
          <w:lang w:val="uk-UA"/>
        </w:rPr>
        <w:t>Тема 9</w:t>
      </w:r>
      <w:r w:rsidRPr="005F5D64">
        <w:rPr>
          <w:rStyle w:val="pagepart"/>
          <w:sz w:val="24"/>
          <w:szCs w:val="24"/>
          <w:lang w:val="uk-UA"/>
        </w:rPr>
        <w:t>:</w:t>
      </w:r>
      <w:r>
        <w:rPr>
          <w:rStyle w:val="pagepart"/>
          <w:b w:val="0"/>
          <w:sz w:val="24"/>
          <w:szCs w:val="24"/>
          <w:lang w:val="uk-UA"/>
        </w:rPr>
        <w:t xml:space="preserve"> </w:t>
      </w:r>
      <w:r w:rsidRPr="00CB3C1C">
        <w:rPr>
          <w:rStyle w:val="pagepart"/>
          <w:b w:val="0"/>
          <w:bCs/>
          <w:sz w:val="24"/>
          <w:szCs w:val="24"/>
        </w:rPr>
        <w:t>Особливості органів чуття дитини та</w:t>
      </w:r>
      <w:r w:rsidRPr="00CB3C1C">
        <w:rPr>
          <w:b/>
          <w:sz w:val="24"/>
          <w:szCs w:val="24"/>
        </w:rPr>
        <w:t xml:space="preserve"> </w:t>
      </w:r>
      <w:r w:rsidRPr="00CB3C1C">
        <w:rPr>
          <w:sz w:val="24"/>
          <w:szCs w:val="24"/>
        </w:rPr>
        <w:t xml:space="preserve">перша медична допомога при </w:t>
      </w:r>
      <w:r>
        <w:rPr>
          <w:sz w:val="24"/>
          <w:szCs w:val="24"/>
          <w:lang w:val="uk-UA"/>
        </w:rPr>
        <w:t xml:space="preserve">  </w:t>
      </w:r>
    </w:p>
    <w:p w:rsidR="0051198C" w:rsidRPr="005F5D64" w:rsidRDefault="0051198C" w:rsidP="003C6EFD">
      <w:pPr>
        <w:rPr>
          <w:rStyle w:val="pagepart"/>
          <w:b w:val="0"/>
          <w:sz w:val="24"/>
          <w:szCs w:val="24"/>
          <w:lang w:val="uk-UA"/>
        </w:rPr>
      </w:pPr>
      <w:r>
        <w:rPr>
          <w:sz w:val="24"/>
          <w:szCs w:val="24"/>
          <w:lang w:val="uk-UA"/>
        </w:rPr>
        <w:t xml:space="preserve">               </w:t>
      </w:r>
      <w:r w:rsidRPr="00CB3C1C">
        <w:rPr>
          <w:sz w:val="24"/>
          <w:szCs w:val="24"/>
        </w:rPr>
        <w:t>захворюваннях</w:t>
      </w:r>
      <w:r>
        <w:rPr>
          <w:rStyle w:val="pagepart"/>
          <w:b w:val="0"/>
          <w:sz w:val="24"/>
          <w:szCs w:val="24"/>
          <w:lang w:val="uk-UA"/>
        </w:rPr>
        <w:t xml:space="preserve">  (2 год.)</w:t>
      </w:r>
    </w:p>
    <w:p w:rsidR="0051198C" w:rsidRPr="001604C1" w:rsidRDefault="0051198C" w:rsidP="003C6EFD">
      <w:pPr>
        <w:rPr>
          <w:rStyle w:val="pagepart"/>
          <w:b w:val="0"/>
          <w:sz w:val="24"/>
          <w:szCs w:val="24"/>
          <w:lang w:val="uk-UA"/>
        </w:rPr>
      </w:pPr>
      <w:r>
        <w:rPr>
          <w:rStyle w:val="pagepart"/>
          <w:sz w:val="24"/>
          <w:szCs w:val="24"/>
        </w:rPr>
        <w:t xml:space="preserve">Тема </w:t>
      </w:r>
      <w:r>
        <w:rPr>
          <w:rStyle w:val="pagepart"/>
          <w:sz w:val="24"/>
          <w:szCs w:val="24"/>
          <w:lang w:val="uk-UA"/>
        </w:rPr>
        <w:t>10</w:t>
      </w:r>
      <w:r>
        <w:rPr>
          <w:rStyle w:val="pagepart"/>
          <w:b w:val="0"/>
          <w:sz w:val="24"/>
          <w:szCs w:val="24"/>
          <w:lang w:val="uk-UA"/>
        </w:rPr>
        <w:t>: Залози секреції дітей, їх основні захворювання та прфілактика</w:t>
      </w:r>
      <w:r w:rsidRPr="001604C1">
        <w:rPr>
          <w:rStyle w:val="pagepart"/>
          <w:b w:val="0"/>
          <w:sz w:val="24"/>
          <w:szCs w:val="24"/>
        </w:rPr>
        <w:t xml:space="preserve"> </w:t>
      </w:r>
      <w:r>
        <w:rPr>
          <w:rStyle w:val="pagepart"/>
          <w:b w:val="0"/>
          <w:sz w:val="24"/>
          <w:szCs w:val="24"/>
          <w:lang w:val="uk-UA"/>
        </w:rPr>
        <w:t>(2 год.)</w:t>
      </w:r>
    </w:p>
    <w:p w:rsidR="0051198C" w:rsidRPr="001604C1" w:rsidRDefault="0051198C" w:rsidP="003C6EFD">
      <w:pPr>
        <w:rPr>
          <w:rStyle w:val="pagepart"/>
          <w:b w:val="0"/>
          <w:sz w:val="24"/>
          <w:szCs w:val="24"/>
          <w:lang w:val="uk-UA"/>
        </w:rPr>
      </w:pPr>
      <w:r>
        <w:rPr>
          <w:rStyle w:val="pagepart"/>
          <w:sz w:val="24"/>
          <w:szCs w:val="24"/>
          <w:lang w:val="uk-UA"/>
        </w:rPr>
        <w:t>Тема 11</w:t>
      </w:r>
      <w:r w:rsidRPr="005F5D64">
        <w:rPr>
          <w:rStyle w:val="pagepart"/>
          <w:sz w:val="24"/>
          <w:szCs w:val="24"/>
          <w:lang w:val="uk-UA"/>
        </w:rPr>
        <w:t xml:space="preserve">: </w:t>
      </w:r>
      <w:r>
        <w:rPr>
          <w:rStyle w:val="pagepart"/>
          <w:b w:val="0"/>
          <w:sz w:val="24"/>
          <w:szCs w:val="24"/>
          <w:lang w:val="uk-UA"/>
        </w:rPr>
        <w:t xml:space="preserve"> Ф</w:t>
      </w:r>
      <w:r w:rsidRPr="005F5D64">
        <w:rPr>
          <w:rStyle w:val="pagepart"/>
          <w:b w:val="0"/>
          <w:sz w:val="24"/>
          <w:szCs w:val="24"/>
          <w:lang w:val="uk-UA"/>
        </w:rPr>
        <w:t>ункціональні порушення ви</w:t>
      </w:r>
      <w:r>
        <w:rPr>
          <w:rStyle w:val="pagepart"/>
          <w:b w:val="0"/>
          <w:sz w:val="24"/>
          <w:szCs w:val="24"/>
          <w:lang w:val="uk-UA"/>
        </w:rPr>
        <w:t>щ</w:t>
      </w:r>
      <w:r w:rsidRPr="005F5D64">
        <w:rPr>
          <w:rStyle w:val="pagepart"/>
          <w:b w:val="0"/>
          <w:sz w:val="24"/>
          <w:szCs w:val="24"/>
          <w:lang w:val="uk-UA"/>
        </w:rPr>
        <w:t>ої нервової діяльності</w:t>
      </w:r>
      <w:r w:rsidRPr="005F5D64">
        <w:rPr>
          <w:rStyle w:val="pagepart"/>
          <w:sz w:val="24"/>
          <w:szCs w:val="24"/>
          <w:lang w:val="uk-UA"/>
        </w:rPr>
        <w:t xml:space="preserve"> </w:t>
      </w:r>
      <w:r w:rsidRPr="00C3021C">
        <w:rPr>
          <w:rStyle w:val="pagepart"/>
          <w:b w:val="0"/>
          <w:sz w:val="24"/>
          <w:szCs w:val="24"/>
          <w:lang w:val="uk-UA"/>
        </w:rPr>
        <w:t>дошкільників</w:t>
      </w:r>
      <w:r w:rsidRPr="005F5D64">
        <w:rPr>
          <w:rStyle w:val="pagepart"/>
          <w:b w:val="0"/>
          <w:sz w:val="24"/>
          <w:szCs w:val="24"/>
          <w:lang w:val="uk-UA"/>
        </w:rPr>
        <w:t xml:space="preserve">  </w:t>
      </w:r>
      <w:r>
        <w:rPr>
          <w:rStyle w:val="pagepart"/>
          <w:b w:val="0"/>
          <w:sz w:val="24"/>
          <w:szCs w:val="24"/>
          <w:lang w:val="uk-UA"/>
        </w:rPr>
        <w:t>(4 год.)</w:t>
      </w:r>
    </w:p>
    <w:p w:rsidR="00170B3D" w:rsidRPr="00C56B3A" w:rsidRDefault="0051198C" w:rsidP="00CD0F33">
      <w:pPr>
        <w:rPr>
          <w:rStyle w:val="pagepart"/>
          <w:b w:val="0"/>
          <w:color w:val="auto"/>
          <w:sz w:val="24"/>
          <w:szCs w:val="24"/>
          <w:lang w:val="uk-UA"/>
        </w:rPr>
      </w:pPr>
      <w:r>
        <w:rPr>
          <w:b/>
          <w:sz w:val="24"/>
          <w:szCs w:val="24"/>
        </w:rPr>
        <w:t xml:space="preserve">Тема </w:t>
      </w:r>
      <w:r>
        <w:rPr>
          <w:b/>
          <w:sz w:val="24"/>
          <w:szCs w:val="24"/>
          <w:lang w:val="uk-UA"/>
        </w:rPr>
        <w:t>12</w:t>
      </w:r>
      <w:r w:rsidRPr="001604C1">
        <w:rPr>
          <w:b/>
          <w:sz w:val="24"/>
          <w:szCs w:val="24"/>
        </w:rPr>
        <w:t>:</w:t>
      </w:r>
      <w:r>
        <w:rPr>
          <w:b/>
          <w:sz w:val="24"/>
          <w:szCs w:val="24"/>
          <w:lang w:val="uk-UA"/>
        </w:rPr>
        <w:t xml:space="preserve"> </w:t>
      </w:r>
      <w:r w:rsidRPr="0093059C">
        <w:rPr>
          <w:sz w:val="24"/>
          <w:szCs w:val="24"/>
        </w:rPr>
        <w:t>Дитячі інфекційні захворювання</w:t>
      </w:r>
      <w:r w:rsidR="00170B3D">
        <w:rPr>
          <w:sz w:val="24"/>
          <w:szCs w:val="24"/>
          <w:lang w:val="uk-UA"/>
        </w:rPr>
        <w:t xml:space="preserve"> (4</w:t>
      </w:r>
      <w:r>
        <w:rPr>
          <w:sz w:val="24"/>
          <w:szCs w:val="24"/>
          <w:lang w:val="uk-UA"/>
        </w:rPr>
        <w:t xml:space="preserve"> год.)</w:t>
      </w:r>
    </w:p>
    <w:p w:rsidR="0051198C" w:rsidRPr="00CD0F33" w:rsidRDefault="0051198C" w:rsidP="003C6EFD">
      <w:pPr>
        <w:shd w:val="clear" w:color="auto" w:fill="FFFFFF"/>
        <w:jc w:val="both"/>
        <w:rPr>
          <w:rStyle w:val="pagepart"/>
          <w:bCs/>
          <w:sz w:val="24"/>
          <w:lang w:val="uk-UA"/>
        </w:rPr>
      </w:pPr>
      <w:r>
        <w:rPr>
          <w:rStyle w:val="pagepart"/>
          <w:bCs/>
          <w:sz w:val="24"/>
          <w:lang w:val="uk-UA"/>
        </w:rPr>
        <w:t xml:space="preserve">                                        </w:t>
      </w:r>
      <w:r w:rsidRPr="00CD0F33">
        <w:rPr>
          <w:rStyle w:val="pagepart"/>
          <w:bCs/>
          <w:sz w:val="24"/>
        </w:rPr>
        <w:t>Практичний модуль (</w:t>
      </w:r>
      <w:r w:rsidR="00170B3D">
        <w:rPr>
          <w:rStyle w:val="pagepart"/>
          <w:bCs/>
          <w:sz w:val="24"/>
          <w:lang w:val="uk-UA"/>
        </w:rPr>
        <w:t>18</w:t>
      </w:r>
      <w:r w:rsidRPr="00CD0F33">
        <w:rPr>
          <w:rStyle w:val="pagepart"/>
          <w:bCs/>
          <w:sz w:val="24"/>
        </w:rPr>
        <w:t xml:space="preserve"> год).</w:t>
      </w:r>
    </w:p>
    <w:p w:rsidR="0051198C" w:rsidRPr="00BB587B" w:rsidRDefault="0051198C" w:rsidP="005F5D64">
      <w:pPr>
        <w:rPr>
          <w:rStyle w:val="pagepart"/>
          <w:b w:val="0"/>
          <w:sz w:val="24"/>
          <w:szCs w:val="24"/>
          <w:lang w:val="uk-UA"/>
        </w:rPr>
      </w:pPr>
      <w:r w:rsidRPr="0093059C">
        <w:rPr>
          <w:rStyle w:val="pagepart"/>
          <w:sz w:val="24"/>
          <w:szCs w:val="24"/>
        </w:rPr>
        <w:t>Тема</w:t>
      </w:r>
      <w:r>
        <w:rPr>
          <w:rStyle w:val="pagepart"/>
          <w:sz w:val="24"/>
          <w:szCs w:val="24"/>
          <w:lang w:val="uk-UA"/>
        </w:rPr>
        <w:t xml:space="preserve"> 7</w:t>
      </w:r>
      <w:r w:rsidRPr="0093059C">
        <w:rPr>
          <w:rStyle w:val="pagepart"/>
          <w:sz w:val="24"/>
          <w:szCs w:val="24"/>
        </w:rPr>
        <w:t xml:space="preserve">: </w:t>
      </w:r>
      <w:r>
        <w:rPr>
          <w:rStyle w:val="pagepart"/>
          <w:b w:val="0"/>
          <w:sz w:val="24"/>
          <w:szCs w:val="24"/>
          <w:lang w:val="uk-UA"/>
        </w:rPr>
        <w:t>Порушення опорно-рухового апарату</w:t>
      </w:r>
      <w:r>
        <w:rPr>
          <w:rStyle w:val="pagepart"/>
          <w:b w:val="0"/>
          <w:sz w:val="24"/>
          <w:szCs w:val="24"/>
        </w:rPr>
        <w:t xml:space="preserve"> у дошкільників та  </w:t>
      </w:r>
      <w:r>
        <w:rPr>
          <w:rStyle w:val="pagepart"/>
          <w:b w:val="0"/>
          <w:sz w:val="24"/>
          <w:szCs w:val="24"/>
          <w:lang w:val="uk-UA"/>
        </w:rPr>
        <w:t xml:space="preserve">їх </w:t>
      </w:r>
      <w:r>
        <w:rPr>
          <w:rStyle w:val="pagepart"/>
          <w:b w:val="0"/>
          <w:sz w:val="24"/>
          <w:szCs w:val="24"/>
        </w:rPr>
        <w:t>профілактика</w:t>
      </w:r>
      <w:r w:rsidR="00170B3D">
        <w:rPr>
          <w:rStyle w:val="pagepart"/>
          <w:b w:val="0"/>
          <w:sz w:val="24"/>
          <w:szCs w:val="24"/>
          <w:lang w:val="uk-UA"/>
        </w:rPr>
        <w:t xml:space="preserve"> (4</w:t>
      </w:r>
      <w:r>
        <w:rPr>
          <w:rStyle w:val="pagepart"/>
          <w:b w:val="0"/>
          <w:sz w:val="24"/>
          <w:szCs w:val="24"/>
          <w:lang w:val="uk-UA"/>
        </w:rPr>
        <w:t xml:space="preserve"> год.)</w:t>
      </w:r>
    </w:p>
    <w:p w:rsidR="0051198C" w:rsidRPr="001604C1" w:rsidRDefault="0051198C" w:rsidP="005F5D64">
      <w:pPr>
        <w:jc w:val="both"/>
        <w:rPr>
          <w:rStyle w:val="pagepart"/>
          <w:b w:val="0"/>
          <w:sz w:val="24"/>
          <w:szCs w:val="24"/>
          <w:lang w:val="uk-UA"/>
        </w:rPr>
      </w:pPr>
      <w:r w:rsidRPr="0093059C">
        <w:rPr>
          <w:rStyle w:val="pagepart"/>
          <w:sz w:val="24"/>
          <w:szCs w:val="24"/>
        </w:rPr>
        <w:t>Тема</w:t>
      </w:r>
      <w:r>
        <w:rPr>
          <w:rStyle w:val="pagepart"/>
          <w:sz w:val="24"/>
          <w:szCs w:val="24"/>
        </w:rPr>
        <w:t xml:space="preserve"> </w:t>
      </w:r>
      <w:r>
        <w:rPr>
          <w:rStyle w:val="pagepart"/>
          <w:sz w:val="24"/>
          <w:szCs w:val="24"/>
          <w:lang w:val="uk-UA"/>
        </w:rPr>
        <w:t>8</w:t>
      </w:r>
      <w:r w:rsidRPr="0093059C">
        <w:rPr>
          <w:rStyle w:val="pagepart"/>
          <w:sz w:val="24"/>
          <w:szCs w:val="24"/>
        </w:rPr>
        <w:t xml:space="preserve">: </w:t>
      </w:r>
      <w:r w:rsidRPr="001604C1">
        <w:rPr>
          <w:rStyle w:val="pagepart"/>
          <w:b w:val="0"/>
          <w:sz w:val="24"/>
          <w:szCs w:val="24"/>
        </w:rPr>
        <w:t>Соматичні захворювання у дошкільників та їх профілактика</w:t>
      </w:r>
      <w:r>
        <w:rPr>
          <w:rStyle w:val="pagepart"/>
          <w:b w:val="0"/>
          <w:sz w:val="24"/>
          <w:szCs w:val="24"/>
          <w:lang w:val="uk-UA"/>
        </w:rPr>
        <w:t xml:space="preserve"> (4 год.)</w:t>
      </w:r>
    </w:p>
    <w:p w:rsidR="0051198C" w:rsidRDefault="0051198C" w:rsidP="005F5D64">
      <w:pPr>
        <w:rPr>
          <w:sz w:val="24"/>
          <w:szCs w:val="24"/>
          <w:lang w:val="uk-UA"/>
        </w:rPr>
      </w:pPr>
      <w:r>
        <w:rPr>
          <w:rStyle w:val="pagepart"/>
          <w:sz w:val="24"/>
          <w:szCs w:val="24"/>
          <w:lang w:val="uk-UA"/>
        </w:rPr>
        <w:t>Тема 9</w:t>
      </w:r>
      <w:r w:rsidRPr="005F5D64">
        <w:rPr>
          <w:rStyle w:val="pagepart"/>
          <w:sz w:val="24"/>
          <w:szCs w:val="24"/>
          <w:lang w:val="uk-UA"/>
        </w:rPr>
        <w:t>:</w:t>
      </w:r>
      <w:r>
        <w:rPr>
          <w:rStyle w:val="pagepart"/>
          <w:b w:val="0"/>
          <w:sz w:val="24"/>
          <w:szCs w:val="24"/>
          <w:lang w:val="uk-UA"/>
        </w:rPr>
        <w:t xml:space="preserve"> </w:t>
      </w:r>
      <w:r w:rsidRPr="00CB3C1C">
        <w:rPr>
          <w:rStyle w:val="pagepart"/>
          <w:b w:val="0"/>
          <w:bCs/>
          <w:sz w:val="24"/>
          <w:szCs w:val="24"/>
        </w:rPr>
        <w:t>Особливості органів чуття дитини та</w:t>
      </w:r>
      <w:r w:rsidRPr="00CB3C1C">
        <w:rPr>
          <w:b/>
          <w:sz w:val="24"/>
          <w:szCs w:val="24"/>
        </w:rPr>
        <w:t xml:space="preserve"> </w:t>
      </w:r>
      <w:r w:rsidRPr="00CB3C1C">
        <w:rPr>
          <w:sz w:val="24"/>
          <w:szCs w:val="24"/>
        </w:rPr>
        <w:t xml:space="preserve">перша медична допомога при </w:t>
      </w:r>
      <w:r>
        <w:rPr>
          <w:sz w:val="24"/>
          <w:szCs w:val="24"/>
          <w:lang w:val="uk-UA"/>
        </w:rPr>
        <w:t xml:space="preserve">  </w:t>
      </w:r>
    </w:p>
    <w:p w:rsidR="0051198C" w:rsidRDefault="0051198C" w:rsidP="005F5D64">
      <w:pPr>
        <w:rPr>
          <w:rStyle w:val="pagepart"/>
          <w:sz w:val="24"/>
          <w:szCs w:val="24"/>
          <w:lang w:val="uk-UA"/>
        </w:rPr>
      </w:pPr>
      <w:r>
        <w:rPr>
          <w:sz w:val="24"/>
          <w:szCs w:val="24"/>
          <w:lang w:val="uk-UA"/>
        </w:rPr>
        <w:t xml:space="preserve">              </w:t>
      </w:r>
      <w:r w:rsidRPr="00CB3C1C">
        <w:rPr>
          <w:sz w:val="24"/>
          <w:szCs w:val="24"/>
        </w:rPr>
        <w:t>захворюваннях</w:t>
      </w:r>
      <w:r>
        <w:rPr>
          <w:rStyle w:val="pagepart"/>
          <w:sz w:val="28"/>
        </w:rPr>
        <w:t xml:space="preserve"> </w:t>
      </w:r>
      <w:r>
        <w:rPr>
          <w:rStyle w:val="pagepart"/>
          <w:b w:val="0"/>
          <w:sz w:val="24"/>
          <w:szCs w:val="24"/>
          <w:lang w:val="uk-UA"/>
        </w:rPr>
        <w:t xml:space="preserve"> (2 год.)</w:t>
      </w:r>
    </w:p>
    <w:p w:rsidR="0051198C" w:rsidRPr="001604C1" w:rsidRDefault="0051198C" w:rsidP="005F5D64">
      <w:pPr>
        <w:rPr>
          <w:rStyle w:val="pagepart"/>
          <w:b w:val="0"/>
          <w:sz w:val="24"/>
          <w:szCs w:val="24"/>
          <w:lang w:val="uk-UA"/>
        </w:rPr>
      </w:pPr>
      <w:r>
        <w:rPr>
          <w:rStyle w:val="pagepart"/>
          <w:sz w:val="24"/>
          <w:szCs w:val="24"/>
        </w:rPr>
        <w:t xml:space="preserve">Тема </w:t>
      </w:r>
      <w:r>
        <w:rPr>
          <w:rStyle w:val="pagepart"/>
          <w:sz w:val="24"/>
          <w:szCs w:val="24"/>
          <w:lang w:val="uk-UA"/>
        </w:rPr>
        <w:t>10</w:t>
      </w:r>
      <w:r>
        <w:rPr>
          <w:rStyle w:val="pagepart"/>
          <w:b w:val="0"/>
          <w:sz w:val="24"/>
          <w:szCs w:val="24"/>
          <w:lang w:val="uk-UA"/>
        </w:rPr>
        <w:t>: Залози секреції дітей, їх основні захворювання та прфілактика</w:t>
      </w:r>
      <w:r w:rsidRPr="001604C1">
        <w:rPr>
          <w:rStyle w:val="pagepart"/>
          <w:b w:val="0"/>
          <w:sz w:val="24"/>
          <w:szCs w:val="24"/>
        </w:rPr>
        <w:t xml:space="preserve"> </w:t>
      </w:r>
      <w:r>
        <w:rPr>
          <w:rStyle w:val="pagepart"/>
          <w:b w:val="0"/>
          <w:sz w:val="24"/>
          <w:szCs w:val="24"/>
          <w:lang w:val="uk-UA"/>
        </w:rPr>
        <w:t>(2 год.)</w:t>
      </w:r>
    </w:p>
    <w:p w:rsidR="0051198C" w:rsidRPr="001604C1" w:rsidRDefault="0051198C" w:rsidP="005F5D64">
      <w:pPr>
        <w:rPr>
          <w:rStyle w:val="pagepart"/>
          <w:b w:val="0"/>
          <w:sz w:val="24"/>
          <w:szCs w:val="24"/>
          <w:lang w:val="uk-UA"/>
        </w:rPr>
      </w:pPr>
      <w:r>
        <w:rPr>
          <w:rStyle w:val="pagepart"/>
          <w:sz w:val="24"/>
          <w:szCs w:val="24"/>
          <w:lang w:val="uk-UA"/>
        </w:rPr>
        <w:t>Тема 11</w:t>
      </w:r>
      <w:r w:rsidR="00170B3D">
        <w:rPr>
          <w:rStyle w:val="pagepart"/>
          <w:sz w:val="24"/>
          <w:szCs w:val="24"/>
          <w:lang w:val="uk-UA"/>
        </w:rPr>
        <w:t>:</w:t>
      </w:r>
      <w:r>
        <w:rPr>
          <w:rStyle w:val="pagepart"/>
          <w:b w:val="0"/>
          <w:sz w:val="24"/>
          <w:szCs w:val="24"/>
          <w:lang w:val="uk-UA"/>
        </w:rPr>
        <w:t xml:space="preserve"> Ф</w:t>
      </w:r>
      <w:r w:rsidRPr="005F5D64">
        <w:rPr>
          <w:rStyle w:val="pagepart"/>
          <w:b w:val="0"/>
          <w:sz w:val="24"/>
          <w:szCs w:val="24"/>
          <w:lang w:val="uk-UA"/>
        </w:rPr>
        <w:t>ункціональні порушення ви</w:t>
      </w:r>
      <w:r>
        <w:rPr>
          <w:rStyle w:val="pagepart"/>
          <w:b w:val="0"/>
          <w:sz w:val="24"/>
          <w:szCs w:val="24"/>
          <w:lang w:val="uk-UA"/>
        </w:rPr>
        <w:t>щ</w:t>
      </w:r>
      <w:r w:rsidRPr="005F5D64">
        <w:rPr>
          <w:rStyle w:val="pagepart"/>
          <w:b w:val="0"/>
          <w:sz w:val="24"/>
          <w:szCs w:val="24"/>
          <w:lang w:val="uk-UA"/>
        </w:rPr>
        <w:t>ої нервової діяльності</w:t>
      </w:r>
      <w:r w:rsidRPr="005F5D64">
        <w:rPr>
          <w:rStyle w:val="pagepart"/>
          <w:sz w:val="24"/>
          <w:szCs w:val="24"/>
          <w:lang w:val="uk-UA"/>
        </w:rPr>
        <w:t xml:space="preserve"> </w:t>
      </w:r>
      <w:r w:rsidRPr="00C3021C">
        <w:rPr>
          <w:rStyle w:val="pagepart"/>
          <w:b w:val="0"/>
          <w:sz w:val="24"/>
          <w:szCs w:val="24"/>
          <w:lang w:val="uk-UA"/>
        </w:rPr>
        <w:t>дошкільників</w:t>
      </w:r>
      <w:r w:rsidR="00170B3D">
        <w:rPr>
          <w:rStyle w:val="pagepart"/>
          <w:b w:val="0"/>
          <w:sz w:val="24"/>
          <w:szCs w:val="24"/>
          <w:lang w:val="uk-UA"/>
        </w:rPr>
        <w:t xml:space="preserve"> </w:t>
      </w:r>
      <w:r w:rsidRPr="005F5D64">
        <w:rPr>
          <w:rStyle w:val="pagepart"/>
          <w:b w:val="0"/>
          <w:sz w:val="24"/>
          <w:szCs w:val="24"/>
          <w:lang w:val="uk-UA"/>
        </w:rPr>
        <w:t xml:space="preserve">  </w:t>
      </w:r>
      <w:r>
        <w:rPr>
          <w:rStyle w:val="pagepart"/>
          <w:b w:val="0"/>
          <w:sz w:val="24"/>
          <w:szCs w:val="24"/>
          <w:lang w:val="uk-UA"/>
        </w:rPr>
        <w:t>(2 год.)</w:t>
      </w:r>
    </w:p>
    <w:p w:rsidR="00170B3D" w:rsidRPr="00C56B3A" w:rsidRDefault="0051198C" w:rsidP="00622B2C">
      <w:pPr>
        <w:rPr>
          <w:rStyle w:val="pagepart"/>
          <w:b w:val="0"/>
          <w:color w:val="auto"/>
          <w:sz w:val="24"/>
          <w:szCs w:val="24"/>
          <w:lang w:val="uk-UA"/>
        </w:rPr>
      </w:pPr>
      <w:r w:rsidRPr="00170B3D">
        <w:rPr>
          <w:b/>
          <w:sz w:val="24"/>
          <w:szCs w:val="24"/>
          <w:lang w:val="uk-UA"/>
        </w:rPr>
        <w:t xml:space="preserve">Тема </w:t>
      </w:r>
      <w:r>
        <w:rPr>
          <w:b/>
          <w:sz w:val="24"/>
          <w:szCs w:val="24"/>
          <w:lang w:val="uk-UA"/>
        </w:rPr>
        <w:t>12</w:t>
      </w:r>
      <w:r w:rsidRPr="00170B3D">
        <w:rPr>
          <w:b/>
          <w:sz w:val="24"/>
          <w:szCs w:val="24"/>
          <w:lang w:val="uk-UA"/>
        </w:rPr>
        <w:t>:</w:t>
      </w:r>
      <w:r>
        <w:rPr>
          <w:b/>
          <w:sz w:val="24"/>
          <w:szCs w:val="24"/>
          <w:lang w:val="uk-UA"/>
        </w:rPr>
        <w:t xml:space="preserve"> </w:t>
      </w:r>
      <w:r w:rsidRPr="00170B3D">
        <w:rPr>
          <w:sz w:val="24"/>
          <w:szCs w:val="24"/>
          <w:lang w:val="uk-UA"/>
        </w:rPr>
        <w:t>Дитячі інфекційні захворювання</w:t>
      </w:r>
      <w:r>
        <w:rPr>
          <w:sz w:val="24"/>
          <w:szCs w:val="24"/>
          <w:lang w:val="uk-UA"/>
        </w:rPr>
        <w:t xml:space="preserve"> (4 год.)</w:t>
      </w:r>
    </w:p>
    <w:p w:rsidR="0051198C" w:rsidRPr="00CD0F33" w:rsidRDefault="0051198C" w:rsidP="003C6EFD">
      <w:pPr>
        <w:shd w:val="clear" w:color="auto" w:fill="FFFFFF"/>
        <w:jc w:val="both"/>
        <w:rPr>
          <w:b/>
          <w:sz w:val="24"/>
          <w:szCs w:val="24"/>
          <w:lang w:val="uk-UA"/>
        </w:rPr>
      </w:pPr>
      <w:r>
        <w:rPr>
          <w:b/>
          <w:sz w:val="24"/>
          <w:szCs w:val="24"/>
          <w:lang w:val="uk-UA"/>
        </w:rPr>
        <w:t xml:space="preserve">                                     </w:t>
      </w:r>
      <w:r w:rsidRPr="00CD0F33">
        <w:rPr>
          <w:b/>
          <w:sz w:val="24"/>
          <w:szCs w:val="24"/>
          <w:lang w:val="uk-UA"/>
        </w:rPr>
        <w:t xml:space="preserve">Модуль самостійної роботи </w:t>
      </w:r>
      <w:r w:rsidRPr="00170B3D">
        <w:rPr>
          <w:rStyle w:val="pagepart"/>
          <w:bCs/>
          <w:sz w:val="24"/>
          <w:szCs w:val="24"/>
          <w:lang w:val="uk-UA"/>
        </w:rPr>
        <w:t>(</w:t>
      </w:r>
      <w:r w:rsidR="00170B3D">
        <w:rPr>
          <w:rStyle w:val="pagepart"/>
          <w:bCs/>
          <w:sz w:val="24"/>
          <w:szCs w:val="24"/>
          <w:lang w:val="uk-UA"/>
        </w:rPr>
        <w:t>38</w:t>
      </w:r>
      <w:r w:rsidRPr="00170B3D">
        <w:rPr>
          <w:rStyle w:val="pagepart"/>
          <w:bCs/>
          <w:sz w:val="24"/>
          <w:szCs w:val="24"/>
          <w:lang w:val="uk-UA"/>
        </w:rPr>
        <w:t xml:space="preserve"> год</w:t>
      </w:r>
      <w:r w:rsidRPr="00CD0F33">
        <w:rPr>
          <w:rStyle w:val="pagepart"/>
          <w:bCs/>
          <w:sz w:val="24"/>
          <w:szCs w:val="24"/>
          <w:lang w:val="uk-UA"/>
        </w:rPr>
        <w:t>.</w:t>
      </w:r>
      <w:r w:rsidRPr="00CD0F33">
        <w:rPr>
          <w:rStyle w:val="pagepart"/>
          <w:bCs/>
          <w:sz w:val="24"/>
          <w:szCs w:val="24"/>
        </w:rPr>
        <w:t>)</w:t>
      </w:r>
      <w:r w:rsidRPr="00CD0F33">
        <w:rPr>
          <w:b/>
          <w:sz w:val="24"/>
          <w:szCs w:val="24"/>
          <w:lang w:val="uk-UA"/>
        </w:rPr>
        <w:t>:</w:t>
      </w:r>
    </w:p>
    <w:p w:rsidR="0051198C" w:rsidRPr="004A49B5" w:rsidRDefault="0051198C" w:rsidP="00DC3010">
      <w:pPr>
        <w:widowControl/>
        <w:numPr>
          <w:ilvl w:val="0"/>
          <w:numId w:val="32"/>
        </w:numPr>
        <w:autoSpaceDE/>
        <w:autoSpaceDN/>
        <w:adjustRightInd/>
        <w:jc w:val="both"/>
        <w:rPr>
          <w:sz w:val="24"/>
          <w:szCs w:val="24"/>
        </w:rPr>
      </w:pPr>
      <w:r w:rsidRPr="004A49B5">
        <w:rPr>
          <w:sz w:val="24"/>
          <w:szCs w:val="24"/>
        </w:rPr>
        <w:t>Складання порівняльних таблиць.</w:t>
      </w:r>
    </w:p>
    <w:p w:rsidR="0051198C" w:rsidRPr="004A49B5" w:rsidRDefault="0051198C" w:rsidP="00DC3010">
      <w:pPr>
        <w:widowControl/>
        <w:numPr>
          <w:ilvl w:val="0"/>
          <w:numId w:val="32"/>
        </w:numPr>
        <w:autoSpaceDE/>
        <w:autoSpaceDN/>
        <w:adjustRightInd/>
        <w:jc w:val="both"/>
        <w:rPr>
          <w:sz w:val="24"/>
          <w:szCs w:val="24"/>
        </w:rPr>
      </w:pPr>
      <w:r w:rsidRPr="004A49B5">
        <w:rPr>
          <w:sz w:val="24"/>
          <w:szCs w:val="24"/>
        </w:rPr>
        <w:t>Оформлення конспекту.</w:t>
      </w:r>
    </w:p>
    <w:p w:rsidR="0051198C" w:rsidRPr="004A49B5" w:rsidRDefault="0051198C" w:rsidP="00DC3010">
      <w:pPr>
        <w:widowControl/>
        <w:numPr>
          <w:ilvl w:val="0"/>
          <w:numId w:val="32"/>
        </w:numPr>
        <w:autoSpaceDE/>
        <w:autoSpaceDN/>
        <w:adjustRightInd/>
        <w:jc w:val="both"/>
        <w:rPr>
          <w:sz w:val="24"/>
          <w:szCs w:val="24"/>
        </w:rPr>
      </w:pPr>
      <w:r w:rsidRPr="004A49B5">
        <w:rPr>
          <w:sz w:val="24"/>
          <w:szCs w:val="24"/>
        </w:rPr>
        <w:t xml:space="preserve">Складання пам’яток. </w:t>
      </w:r>
    </w:p>
    <w:p w:rsidR="0051198C" w:rsidRPr="00F75E34" w:rsidRDefault="0051198C" w:rsidP="00DC3010">
      <w:pPr>
        <w:widowControl/>
        <w:numPr>
          <w:ilvl w:val="0"/>
          <w:numId w:val="32"/>
        </w:numPr>
        <w:autoSpaceDE/>
        <w:autoSpaceDN/>
        <w:adjustRightInd/>
        <w:jc w:val="both"/>
        <w:rPr>
          <w:sz w:val="24"/>
          <w:szCs w:val="24"/>
        </w:rPr>
      </w:pPr>
      <w:r w:rsidRPr="004A49B5">
        <w:rPr>
          <w:sz w:val="24"/>
          <w:szCs w:val="24"/>
        </w:rPr>
        <w:t>Написання творчо-реферативної роботи за обраною темою.</w:t>
      </w:r>
    </w:p>
    <w:p w:rsidR="0051198C" w:rsidRDefault="0051198C" w:rsidP="003C6EFD">
      <w:pPr>
        <w:pStyle w:val="a7"/>
        <w:spacing w:before="0" w:beforeAutospacing="0" w:after="0" w:afterAutospacing="0"/>
        <w:ind w:firstLine="567"/>
        <w:jc w:val="both"/>
        <w:rPr>
          <w:b/>
          <w:bCs/>
          <w:u w:val="single"/>
          <w:lang w:val="uk-UA"/>
        </w:rPr>
      </w:pPr>
      <w:r w:rsidRPr="005242A4">
        <w:rPr>
          <w:b/>
          <w:bCs/>
          <w:u w:val="single"/>
          <w:lang w:val="uk-UA"/>
        </w:rPr>
        <w:lastRenderedPageBreak/>
        <w:t xml:space="preserve">Підсумкова тека </w:t>
      </w:r>
    </w:p>
    <w:p w:rsidR="0051198C" w:rsidRDefault="0051198C" w:rsidP="00622B2C">
      <w:pPr>
        <w:pStyle w:val="a7"/>
        <w:spacing w:before="0" w:beforeAutospacing="0" w:after="0" w:afterAutospacing="0"/>
        <w:ind w:firstLine="567"/>
        <w:jc w:val="both"/>
        <w:rPr>
          <w:bCs/>
          <w:lang w:val="uk-UA"/>
        </w:rPr>
      </w:pPr>
      <w:r w:rsidRPr="00726DF8">
        <w:rPr>
          <w:bCs/>
          <w:lang w:val="uk-UA"/>
        </w:rPr>
        <w:t>1.Тести</w:t>
      </w:r>
      <w:r>
        <w:rPr>
          <w:bCs/>
          <w:lang w:val="uk-UA"/>
        </w:rPr>
        <w:t xml:space="preserve">                </w:t>
      </w:r>
    </w:p>
    <w:p w:rsidR="0051198C" w:rsidRPr="00C56B3A" w:rsidRDefault="0051198C" w:rsidP="00C56B3A">
      <w:pPr>
        <w:pStyle w:val="a7"/>
        <w:spacing w:before="0" w:beforeAutospacing="0" w:after="0" w:afterAutospacing="0"/>
        <w:ind w:firstLine="567"/>
        <w:jc w:val="both"/>
        <w:rPr>
          <w:lang w:val="uk-UA"/>
        </w:rPr>
      </w:pPr>
      <w:r w:rsidRPr="00726DF8">
        <w:rPr>
          <w:bCs/>
          <w:lang w:val="uk-UA"/>
        </w:rPr>
        <w:t>2.</w:t>
      </w:r>
      <w:r w:rsidRPr="009C7BFB">
        <w:t xml:space="preserve">Колоквіум з </w:t>
      </w:r>
      <w:r w:rsidRPr="009C7BFB">
        <w:rPr>
          <w:lang w:val="uk-UA"/>
        </w:rPr>
        <w:t>питань тем модуля</w:t>
      </w:r>
    </w:p>
    <w:p w:rsidR="0051198C" w:rsidRPr="009C7BFB" w:rsidRDefault="0051198C" w:rsidP="009C7BFB">
      <w:pPr>
        <w:shd w:val="clear" w:color="auto" w:fill="FFFFFF"/>
        <w:ind w:firstLine="706"/>
        <w:jc w:val="center"/>
        <w:rPr>
          <w:rStyle w:val="pagepart"/>
          <w:b w:val="0"/>
          <w:bCs/>
          <w:sz w:val="24"/>
          <w:szCs w:val="24"/>
        </w:rPr>
      </w:pPr>
      <w:r w:rsidRPr="009C7BFB">
        <w:rPr>
          <w:b/>
          <w:sz w:val="24"/>
          <w:szCs w:val="24"/>
        </w:rPr>
        <w:t>Теми лекційних та практичних занять</w:t>
      </w:r>
    </w:p>
    <w:p w:rsidR="0051198C" w:rsidRPr="005242A4" w:rsidRDefault="0051198C" w:rsidP="009C7BFB">
      <w:pPr>
        <w:jc w:val="center"/>
        <w:rPr>
          <w:rStyle w:val="pagepart"/>
          <w:bCs/>
          <w:sz w:val="24"/>
        </w:rPr>
      </w:pPr>
      <w:r w:rsidRPr="005242A4">
        <w:rPr>
          <w:rStyle w:val="pagepart"/>
          <w:bCs/>
          <w:sz w:val="24"/>
        </w:rPr>
        <w:t>(заочна форма навчання)</w:t>
      </w:r>
    </w:p>
    <w:p w:rsidR="0051198C" w:rsidRDefault="0051198C" w:rsidP="001604C1">
      <w:pPr>
        <w:pStyle w:val="1"/>
        <w:spacing w:before="0"/>
        <w:jc w:val="center"/>
        <w:rPr>
          <w:rStyle w:val="pagepart"/>
          <w:rFonts w:ascii="Times New Roman" w:hAnsi="Times New Roman"/>
          <w:bCs w:val="0"/>
          <w:color w:val="auto"/>
          <w:sz w:val="24"/>
          <w:szCs w:val="24"/>
          <w:lang w:val="uk-UA"/>
        </w:rPr>
      </w:pPr>
      <w:r w:rsidRPr="000348C3">
        <w:rPr>
          <w:color w:val="auto"/>
          <w:sz w:val="24"/>
          <w:szCs w:val="24"/>
        </w:rPr>
        <w:t>Змістовий модуль 1. Основи охорони  здоров’я</w:t>
      </w:r>
      <w:r w:rsidRPr="000348C3">
        <w:rPr>
          <w:rStyle w:val="pagepart"/>
          <w:rFonts w:ascii="Times New Roman" w:hAnsi="Times New Roman"/>
          <w:bCs w:val="0"/>
          <w:color w:val="auto"/>
          <w:sz w:val="24"/>
          <w:szCs w:val="24"/>
        </w:rPr>
        <w:t xml:space="preserve"> </w:t>
      </w:r>
    </w:p>
    <w:p w:rsidR="00C56B3A" w:rsidRPr="00C56B3A" w:rsidRDefault="00C56B3A" w:rsidP="00C56B3A">
      <w:pPr>
        <w:rPr>
          <w:lang w:val="uk-UA"/>
        </w:rPr>
      </w:pPr>
    </w:p>
    <w:p w:rsidR="0051198C" w:rsidRPr="005242A4" w:rsidRDefault="0051198C" w:rsidP="009C7BFB">
      <w:pPr>
        <w:rPr>
          <w:rStyle w:val="pagepart"/>
          <w:bCs/>
          <w:sz w:val="24"/>
          <w:lang w:val="uk-UA"/>
        </w:rPr>
      </w:pPr>
      <w:r w:rsidRPr="005242A4">
        <w:rPr>
          <w:rStyle w:val="pagepart"/>
          <w:bCs/>
          <w:sz w:val="24"/>
          <w:u w:val="single"/>
        </w:rPr>
        <w:t xml:space="preserve">Лекційні заняття </w:t>
      </w:r>
      <w:proofErr w:type="gramStart"/>
      <w:r w:rsidRPr="005242A4">
        <w:rPr>
          <w:rStyle w:val="pagepart"/>
          <w:bCs/>
          <w:sz w:val="24"/>
          <w:u w:val="single"/>
        </w:rPr>
        <w:t xml:space="preserve">( </w:t>
      </w:r>
      <w:proofErr w:type="gramEnd"/>
      <w:r w:rsidR="00170B3D">
        <w:rPr>
          <w:rStyle w:val="pagepart"/>
          <w:bCs/>
          <w:sz w:val="24"/>
          <w:u w:val="single"/>
          <w:lang w:val="uk-UA"/>
        </w:rPr>
        <w:t>2</w:t>
      </w:r>
      <w:r w:rsidRPr="005242A4">
        <w:rPr>
          <w:rStyle w:val="pagepart"/>
          <w:bCs/>
          <w:sz w:val="24"/>
          <w:u w:val="single"/>
          <w:lang w:val="uk-UA"/>
        </w:rPr>
        <w:t xml:space="preserve"> </w:t>
      </w:r>
      <w:r>
        <w:rPr>
          <w:rStyle w:val="pagepart"/>
          <w:bCs/>
          <w:sz w:val="24"/>
          <w:u w:val="single"/>
        </w:rPr>
        <w:t>год</w:t>
      </w:r>
      <w:r>
        <w:rPr>
          <w:rStyle w:val="pagepart"/>
          <w:bCs/>
          <w:sz w:val="24"/>
          <w:u w:val="single"/>
          <w:lang w:val="uk-UA"/>
        </w:rPr>
        <w:t>.</w:t>
      </w:r>
      <w:r w:rsidRPr="005242A4">
        <w:rPr>
          <w:rStyle w:val="pagepart"/>
          <w:bCs/>
          <w:sz w:val="24"/>
          <w:u w:val="single"/>
        </w:rPr>
        <w:t>)</w:t>
      </w:r>
    </w:p>
    <w:p w:rsidR="0051198C" w:rsidRDefault="0051198C" w:rsidP="00C56B3A">
      <w:pPr>
        <w:rPr>
          <w:rStyle w:val="pagepart"/>
          <w:b w:val="0"/>
          <w:sz w:val="24"/>
          <w:szCs w:val="24"/>
          <w:lang w:val="uk-UA"/>
        </w:rPr>
      </w:pPr>
      <w:r w:rsidRPr="000348C3">
        <w:rPr>
          <w:rStyle w:val="pagepart"/>
          <w:bCs/>
          <w:sz w:val="24"/>
        </w:rPr>
        <w:t>Тема 1</w:t>
      </w:r>
      <w:r w:rsidRPr="000348C3">
        <w:rPr>
          <w:rStyle w:val="pagepart"/>
          <w:b w:val="0"/>
          <w:bCs/>
          <w:sz w:val="24"/>
        </w:rPr>
        <w:t>:</w:t>
      </w:r>
      <w:r w:rsidRPr="000348C3">
        <w:rPr>
          <w:rStyle w:val="HTML"/>
          <w:sz w:val="24"/>
          <w:szCs w:val="24"/>
        </w:rPr>
        <w:t xml:space="preserve"> </w:t>
      </w:r>
      <w:r w:rsidRPr="000348C3">
        <w:rPr>
          <w:rStyle w:val="pagepart"/>
          <w:b w:val="0"/>
          <w:sz w:val="24"/>
          <w:szCs w:val="24"/>
        </w:rPr>
        <w:t>Здоров’я дитини та фактори  його зміцнення</w:t>
      </w:r>
      <w:r w:rsidRPr="000348C3">
        <w:rPr>
          <w:rStyle w:val="pagepart"/>
          <w:b w:val="0"/>
          <w:sz w:val="24"/>
          <w:szCs w:val="24"/>
          <w:lang w:val="uk-UA"/>
        </w:rPr>
        <w:t xml:space="preserve"> (2</w:t>
      </w:r>
      <w:r>
        <w:rPr>
          <w:rStyle w:val="pagepart"/>
          <w:b w:val="0"/>
          <w:sz w:val="24"/>
          <w:szCs w:val="24"/>
          <w:lang w:val="uk-UA"/>
        </w:rPr>
        <w:t xml:space="preserve"> </w:t>
      </w:r>
      <w:r w:rsidRPr="000348C3">
        <w:rPr>
          <w:rStyle w:val="pagepart"/>
          <w:b w:val="0"/>
          <w:sz w:val="24"/>
          <w:szCs w:val="24"/>
          <w:lang w:val="uk-UA"/>
        </w:rPr>
        <w:t>год.)</w:t>
      </w:r>
    </w:p>
    <w:p w:rsidR="00C56B3A" w:rsidRPr="00C56B3A" w:rsidRDefault="00C56B3A" w:rsidP="00C56B3A">
      <w:pPr>
        <w:rPr>
          <w:rStyle w:val="pagepart"/>
          <w:b w:val="0"/>
          <w:sz w:val="24"/>
          <w:szCs w:val="24"/>
          <w:lang w:val="uk-UA"/>
        </w:rPr>
      </w:pPr>
    </w:p>
    <w:p w:rsidR="0051198C" w:rsidRPr="00C56B3A" w:rsidRDefault="0051198C" w:rsidP="007050E6">
      <w:pPr>
        <w:jc w:val="both"/>
        <w:rPr>
          <w:b/>
          <w:bCs/>
          <w:color w:val="38014A"/>
          <w:sz w:val="24"/>
          <w:lang w:val="uk-UA"/>
        </w:rPr>
      </w:pPr>
      <w:r w:rsidRPr="005242A4">
        <w:rPr>
          <w:rStyle w:val="pagepart"/>
          <w:bCs/>
          <w:sz w:val="24"/>
          <w:u w:val="single"/>
        </w:rPr>
        <w:t>Практичні заняття (</w:t>
      </w:r>
      <w:r>
        <w:rPr>
          <w:rStyle w:val="pagepart"/>
          <w:bCs/>
          <w:sz w:val="24"/>
          <w:lang w:val="uk-UA"/>
        </w:rPr>
        <w:t>0</w:t>
      </w:r>
      <w:r w:rsidRPr="005242A4">
        <w:rPr>
          <w:rStyle w:val="pagepart"/>
          <w:bCs/>
          <w:sz w:val="24"/>
        </w:rPr>
        <w:t xml:space="preserve"> год.</w:t>
      </w:r>
      <w:r w:rsidRPr="005242A4">
        <w:rPr>
          <w:rStyle w:val="pagepart"/>
          <w:bCs/>
          <w:sz w:val="24"/>
          <w:u w:val="single"/>
        </w:rPr>
        <w:t>)</w:t>
      </w:r>
      <w:r w:rsidRPr="005242A4">
        <w:rPr>
          <w:rStyle w:val="pagepart"/>
          <w:bCs/>
          <w:sz w:val="24"/>
        </w:rPr>
        <w:t>.</w:t>
      </w:r>
      <w:r w:rsidRPr="005242A4">
        <w:rPr>
          <w:rStyle w:val="pagepart"/>
          <w:bCs/>
          <w:sz w:val="24"/>
          <w:lang w:val="uk-UA"/>
        </w:rPr>
        <w:t xml:space="preserve"> </w:t>
      </w:r>
    </w:p>
    <w:p w:rsidR="0051198C" w:rsidRDefault="0051198C" w:rsidP="007050E6">
      <w:pPr>
        <w:jc w:val="both"/>
        <w:rPr>
          <w:rStyle w:val="pagepart"/>
          <w:bCs/>
          <w:sz w:val="24"/>
          <w:szCs w:val="24"/>
          <w:lang w:val="uk-UA"/>
        </w:rPr>
      </w:pPr>
      <w:r w:rsidRPr="008060BA">
        <w:rPr>
          <w:b/>
          <w:sz w:val="24"/>
          <w:szCs w:val="24"/>
          <w:u w:val="single"/>
          <w:lang w:val="uk-UA"/>
        </w:rPr>
        <w:t>Модуль самостійної роботи</w:t>
      </w:r>
      <w:r w:rsidRPr="008060BA">
        <w:rPr>
          <w:rStyle w:val="pagepart"/>
          <w:bCs/>
          <w:sz w:val="24"/>
          <w:szCs w:val="24"/>
          <w:u w:val="single"/>
          <w:lang w:val="uk-UA"/>
        </w:rPr>
        <w:t xml:space="preserve">  </w:t>
      </w:r>
      <w:r w:rsidRPr="008060BA">
        <w:rPr>
          <w:rStyle w:val="pagepart"/>
          <w:bCs/>
          <w:sz w:val="24"/>
          <w:szCs w:val="24"/>
          <w:lang w:val="uk-UA"/>
        </w:rPr>
        <w:t xml:space="preserve">   для </w:t>
      </w:r>
      <w:r w:rsidRPr="008060BA">
        <w:rPr>
          <w:rStyle w:val="pagepart"/>
          <w:bCs/>
          <w:sz w:val="24"/>
          <w:szCs w:val="24"/>
        </w:rPr>
        <w:t>студентів заочної форми навчання (</w:t>
      </w:r>
      <w:r>
        <w:rPr>
          <w:rStyle w:val="pagepart"/>
          <w:bCs/>
          <w:sz w:val="24"/>
          <w:szCs w:val="24"/>
          <w:lang w:val="uk-UA"/>
        </w:rPr>
        <w:t xml:space="preserve">70 </w:t>
      </w:r>
      <w:r w:rsidRPr="008060BA">
        <w:rPr>
          <w:rStyle w:val="pagepart"/>
          <w:bCs/>
          <w:sz w:val="24"/>
          <w:szCs w:val="24"/>
          <w:lang w:val="uk-UA"/>
        </w:rPr>
        <w:t>год.</w:t>
      </w:r>
      <w:r w:rsidRPr="008060BA">
        <w:rPr>
          <w:rStyle w:val="pagepart"/>
          <w:bCs/>
          <w:sz w:val="24"/>
          <w:szCs w:val="24"/>
        </w:rPr>
        <w:t>)</w:t>
      </w:r>
    </w:p>
    <w:p w:rsidR="0051198C" w:rsidRPr="004A49B5" w:rsidRDefault="0051198C" w:rsidP="00DC3010">
      <w:pPr>
        <w:widowControl/>
        <w:numPr>
          <w:ilvl w:val="0"/>
          <w:numId w:val="33"/>
        </w:numPr>
        <w:autoSpaceDE/>
        <w:autoSpaceDN/>
        <w:adjustRightInd/>
        <w:jc w:val="both"/>
        <w:rPr>
          <w:sz w:val="24"/>
          <w:szCs w:val="24"/>
        </w:rPr>
      </w:pPr>
      <w:r w:rsidRPr="004A49B5">
        <w:rPr>
          <w:sz w:val="24"/>
          <w:szCs w:val="24"/>
        </w:rPr>
        <w:t xml:space="preserve">Укладання </w:t>
      </w:r>
      <w:r w:rsidRPr="004A49B5">
        <w:rPr>
          <w:i/>
          <w:sz w:val="24"/>
          <w:szCs w:val="24"/>
        </w:rPr>
        <w:t>глосарію</w:t>
      </w:r>
      <w:r w:rsidRPr="004A49B5">
        <w:rPr>
          <w:sz w:val="24"/>
          <w:szCs w:val="24"/>
        </w:rPr>
        <w:t xml:space="preserve"> з загальних </w:t>
      </w:r>
      <w:r>
        <w:rPr>
          <w:sz w:val="24"/>
          <w:szCs w:val="24"/>
        </w:rPr>
        <w:t xml:space="preserve">медичних </w:t>
      </w:r>
      <w:r w:rsidRPr="004A49B5">
        <w:rPr>
          <w:sz w:val="24"/>
          <w:szCs w:val="24"/>
        </w:rPr>
        <w:t>понять;</w:t>
      </w:r>
    </w:p>
    <w:p w:rsidR="0051198C" w:rsidRPr="004A49B5" w:rsidRDefault="0051198C" w:rsidP="00DC3010">
      <w:pPr>
        <w:widowControl/>
        <w:numPr>
          <w:ilvl w:val="0"/>
          <w:numId w:val="33"/>
        </w:numPr>
        <w:autoSpaceDE/>
        <w:autoSpaceDN/>
        <w:adjustRightInd/>
        <w:jc w:val="both"/>
        <w:rPr>
          <w:sz w:val="24"/>
          <w:szCs w:val="24"/>
        </w:rPr>
      </w:pPr>
      <w:r w:rsidRPr="004A49B5">
        <w:rPr>
          <w:sz w:val="24"/>
          <w:szCs w:val="24"/>
        </w:rPr>
        <w:t>Складання порівняльних таблиць.</w:t>
      </w:r>
    </w:p>
    <w:p w:rsidR="0051198C" w:rsidRPr="004A49B5" w:rsidRDefault="0051198C" w:rsidP="00DC3010">
      <w:pPr>
        <w:widowControl/>
        <w:numPr>
          <w:ilvl w:val="0"/>
          <w:numId w:val="33"/>
        </w:numPr>
        <w:autoSpaceDE/>
        <w:autoSpaceDN/>
        <w:adjustRightInd/>
        <w:jc w:val="both"/>
        <w:rPr>
          <w:sz w:val="24"/>
          <w:szCs w:val="24"/>
        </w:rPr>
      </w:pPr>
      <w:r w:rsidRPr="004A49B5">
        <w:rPr>
          <w:sz w:val="24"/>
          <w:szCs w:val="24"/>
        </w:rPr>
        <w:t>Оформлення конспекту.</w:t>
      </w:r>
    </w:p>
    <w:p w:rsidR="0051198C" w:rsidRPr="004A49B5" w:rsidRDefault="0051198C" w:rsidP="00DC3010">
      <w:pPr>
        <w:widowControl/>
        <w:numPr>
          <w:ilvl w:val="0"/>
          <w:numId w:val="33"/>
        </w:numPr>
        <w:autoSpaceDE/>
        <w:autoSpaceDN/>
        <w:adjustRightInd/>
        <w:jc w:val="both"/>
        <w:rPr>
          <w:sz w:val="24"/>
          <w:szCs w:val="24"/>
        </w:rPr>
      </w:pPr>
      <w:r w:rsidRPr="004A49B5">
        <w:rPr>
          <w:sz w:val="24"/>
          <w:szCs w:val="24"/>
        </w:rPr>
        <w:t xml:space="preserve">Складання пам’яток. </w:t>
      </w:r>
    </w:p>
    <w:p w:rsidR="0051198C" w:rsidRPr="00F75E34" w:rsidRDefault="0051198C" w:rsidP="00DC3010">
      <w:pPr>
        <w:widowControl/>
        <w:numPr>
          <w:ilvl w:val="0"/>
          <w:numId w:val="33"/>
        </w:numPr>
        <w:autoSpaceDE/>
        <w:autoSpaceDN/>
        <w:adjustRightInd/>
        <w:jc w:val="both"/>
        <w:rPr>
          <w:rStyle w:val="pagepart"/>
          <w:b w:val="0"/>
          <w:color w:val="auto"/>
          <w:sz w:val="24"/>
          <w:szCs w:val="24"/>
        </w:rPr>
      </w:pPr>
      <w:r w:rsidRPr="004A49B5">
        <w:rPr>
          <w:sz w:val="24"/>
          <w:szCs w:val="24"/>
        </w:rPr>
        <w:t>Написання творчо-реферативної роботи за обраною темою.</w:t>
      </w:r>
    </w:p>
    <w:p w:rsidR="0051198C" w:rsidRDefault="0051198C" w:rsidP="00E57F1D">
      <w:pPr>
        <w:pStyle w:val="a7"/>
        <w:spacing w:before="0" w:beforeAutospacing="0" w:after="0" w:afterAutospacing="0"/>
        <w:ind w:firstLine="567"/>
        <w:jc w:val="both"/>
        <w:rPr>
          <w:b/>
          <w:bCs/>
          <w:u w:val="single"/>
          <w:lang w:val="uk-UA"/>
        </w:rPr>
      </w:pPr>
      <w:r w:rsidRPr="005242A4">
        <w:rPr>
          <w:b/>
          <w:bCs/>
          <w:u w:val="single"/>
          <w:lang w:val="uk-UA"/>
        </w:rPr>
        <w:t xml:space="preserve">Підсумкова тека </w:t>
      </w:r>
    </w:p>
    <w:p w:rsidR="0051198C" w:rsidRPr="00726DF8" w:rsidRDefault="0051198C" w:rsidP="00E57F1D">
      <w:pPr>
        <w:pStyle w:val="a7"/>
        <w:spacing w:before="0" w:beforeAutospacing="0" w:after="0" w:afterAutospacing="0"/>
        <w:ind w:firstLine="567"/>
        <w:jc w:val="both"/>
        <w:rPr>
          <w:bCs/>
          <w:lang w:val="uk-UA"/>
        </w:rPr>
      </w:pPr>
      <w:r w:rsidRPr="00726DF8">
        <w:rPr>
          <w:bCs/>
          <w:lang w:val="uk-UA"/>
        </w:rPr>
        <w:t>1.Тести</w:t>
      </w:r>
    </w:p>
    <w:p w:rsidR="0051198C" w:rsidRDefault="0051198C" w:rsidP="00E57F1D">
      <w:pPr>
        <w:pStyle w:val="a7"/>
        <w:spacing w:before="0" w:beforeAutospacing="0" w:after="0" w:afterAutospacing="0"/>
        <w:ind w:firstLine="567"/>
        <w:jc w:val="both"/>
        <w:rPr>
          <w:lang w:val="uk-UA"/>
        </w:rPr>
      </w:pPr>
      <w:r w:rsidRPr="00726DF8">
        <w:rPr>
          <w:bCs/>
          <w:lang w:val="uk-UA"/>
        </w:rPr>
        <w:t>2.</w:t>
      </w:r>
      <w:r w:rsidRPr="009C7BFB">
        <w:t xml:space="preserve">Колоквіум з </w:t>
      </w:r>
      <w:r w:rsidRPr="009C7BFB">
        <w:rPr>
          <w:lang w:val="uk-UA"/>
        </w:rPr>
        <w:t>питань тем модуля</w:t>
      </w:r>
    </w:p>
    <w:p w:rsidR="0051198C" w:rsidRPr="00F75E34" w:rsidRDefault="0051198C" w:rsidP="00E57F1D">
      <w:pPr>
        <w:pStyle w:val="a7"/>
        <w:spacing w:before="0" w:beforeAutospacing="0" w:after="0" w:afterAutospacing="0"/>
        <w:ind w:firstLine="567"/>
        <w:jc w:val="both"/>
        <w:rPr>
          <w:bCs/>
          <w:lang w:val="uk-UA"/>
        </w:rPr>
      </w:pPr>
      <w:r>
        <w:rPr>
          <w:lang w:val="uk-UA"/>
        </w:rPr>
        <w:t>3.Перевірка зошитів із самостійною роботою</w:t>
      </w:r>
    </w:p>
    <w:p w:rsidR="0051198C" w:rsidRDefault="0051198C" w:rsidP="00E57F1D">
      <w:pPr>
        <w:rPr>
          <w:sz w:val="24"/>
          <w:szCs w:val="24"/>
          <w:lang w:val="uk-UA"/>
        </w:rPr>
      </w:pPr>
    </w:p>
    <w:p w:rsidR="00170B3D" w:rsidRDefault="0051198C" w:rsidP="00C56B3A">
      <w:pPr>
        <w:ind w:firstLine="567"/>
        <w:rPr>
          <w:b/>
          <w:sz w:val="24"/>
          <w:szCs w:val="24"/>
          <w:lang w:val="uk-UA"/>
        </w:rPr>
      </w:pPr>
      <w:r w:rsidRPr="002F02B8">
        <w:rPr>
          <w:b/>
          <w:bCs/>
          <w:sz w:val="24"/>
          <w:szCs w:val="24"/>
        </w:rPr>
        <w:t>Змістовий модуль 2.</w:t>
      </w:r>
      <w:r>
        <w:rPr>
          <w:b/>
          <w:sz w:val="24"/>
          <w:szCs w:val="24"/>
        </w:rPr>
        <w:t xml:space="preserve"> Дитячі захворювання </w:t>
      </w:r>
      <w:r w:rsidRPr="002F02B8">
        <w:rPr>
          <w:b/>
          <w:sz w:val="24"/>
          <w:szCs w:val="24"/>
        </w:rPr>
        <w:t xml:space="preserve"> та їх </w:t>
      </w:r>
      <w:proofErr w:type="gramStart"/>
      <w:r w:rsidRPr="002F02B8">
        <w:rPr>
          <w:b/>
          <w:sz w:val="24"/>
          <w:szCs w:val="24"/>
        </w:rPr>
        <w:t>проф</w:t>
      </w:r>
      <w:proofErr w:type="gramEnd"/>
      <w:r w:rsidRPr="002F02B8">
        <w:rPr>
          <w:b/>
          <w:sz w:val="24"/>
          <w:szCs w:val="24"/>
        </w:rPr>
        <w:t>ілактика</w:t>
      </w:r>
    </w:p>
    <w:p w:rsidR="00C56B3A" w:rsidRPr="00C56B3A" w:rsidRDefault="00C56B3A" w:rsidP="00C56B3A">
      <w:pPr>
        <w:ind w:firstLine="567"/>
        <w:rPr>
          <w:b/>
          <w:sz w:val="24"/>
          <w:szCs w:val="24"/>
          <w:lang w:val="uk-UA"/>
        </w:rPr>
      </w:pPr>
    </w:p>
    <w:p w:rsidR="0051198C" w:rsidRPr="008060BA" w:rsidRDefault="0051198C" w:rsidP="008060BA">
      <w:pPr>
        <w:rPr>
          <w:rStyle w:val="pagepart"/>
          <w:bCs/>
          <w:sz w:val="24"/>
          <w:u w:val="single"/>
          <w:lang w:val="uk-UA"/>
        </w:rPr>
      </w:pPr>
      <w:r w:rsidRPr="0076650B">
        <w:rPr>
          <w:rStyle w:val="pagepart"/>
          <w:bCs/>
          <w:sz w:val="24"/>
          <w:u w:val="single"/>
          <w:lang w:val="uk-UA"/>
        </w:rPr>
        <w:t xml:space="preserve">Лекційні заняття ( </w:t>
      </w:r>
      <w:r>
        <w:rPr>
          <w:rStyle w:val="pagepart"/>
          <w:bCs/>
          <w:sz w:val="24"/>
          <w:u w:val="single"/>
          <w:lang w:val="uk-UA"/>
        </w:rPr>
        <w:t>4</w:t>
      </w:r>
      <w:r w:rsidRPr="005242A4">
        <w:rPr>
          <w:rStyle w:val="pagepart"/>
          <w:bCs/>
          <w:sz w:val="24"/>
          <w:u w:val="single"/>
          <w:lang w:val="uk-UA"/>
        </w:rPr>
        <w:t xml:space="preserve"> </w:t>
      </w:r>
      <w:r w:rsidRPr="0076650B">
        <w:rPr>
          <w:rStyle w:val="pagepart"/>
          <w:bCs/>
          <w:sz w:val="24"/>
          <w:u w:val="single"/>
          <w:lang w:val="uk-UA"/>
        </w:rPr>
        <w:t>год</w:t>
      </w:r>
      <w:r>
        <w:rPr>
          <w:rStyle w:val="pagepart"/>
          <w:bCs/>
          <w:sz w:val="24"/>
          <w:u w:val="single"/>
          <w:lang w:val="uk-UA"/>
        </w:rPr>
        <w:t>.</w:t>
      </w:r>
      <w:r w:rsidRPr="0076650B">
        <w:rPr>
          <w:rStyle w:val="pagepart"/>
          <w:bCs/>
          <w:sz w:val="24"/>
          <w:u w:val="single"/>
          <w:lang w:val="uk-UA"/>
        </w:rPr>
        <w:t>)</w:t>
      </w:r>
    </w:p>
    <w:p w:rsidR="0051198C" w:rsidRPr="001604C1" w:rsidRDefault="0051198C" w:rsidP="008060BA">
      <w:pPr>
        <w:jc w:val="both"/>
        <w:rPr>
          <w:rStyle w:val="pagepart"/>
          <w:b w:val="0"/>
          <w:sz w:val="24"/>
          <w:szCs w:val="24"/>
          <w:lang w:val="uk-UA"/>
        </w:rPr>
      </w:pPr>
      <w:r w:rsidRPr="0076650B">
        <w:rPr>
          <w:rStyle w:val="pagepart"/>
          <w:sz w:val="24"/>
          <w:szCs w:val="24"/>
          <w:lang w:val="uk-UA"/>
        </w:rPr>
        <w:t xml:space="preserve">Тема </w:t>
      </w:r>
      <w:r>
        <w:rPr>
          <w:rStyle w:val="pagepart"/>
          <w:b w:val="0"/>
          <w:sz w:val="24"/>
          <w:szCs w:val="24"/>
          <w:lang w:val="uk-UA"/>
        </w:rPr>
        <w:t>11</w:t>
      </w:r>
      <w:r w:rsidRPr="0076650B">
        <w:rPr>
          <w:rStyle w:val="pagepart"/>
          <w:sz w:val="24"/>
          <w:szCs w:val="24"/>
          <w:lang w:val="uk-UA"/>
        </w:rPr>
        <w:t>:</w:t>
      </w:r>
      <w:r w:rsidR="0076650B">
        <w:rPr>
          <w:rStyle w:val="pagepart"/>
          <w:b w:val="0"/>
          <w:sz w:val="24"/>
          <w:szCs w:val="24"/>
          <w:lang w:val="uk-UA"/>
        </w:rPr>
        <w:t xml:space="preserve"> </w:t>
      </w:r>
      <w:r>
        <w:rPr>
          <w:rStyle w:val="pagepart"/>
          <w:b w:val="0"/>
          <w:sz w:val="24"/>
          <w:szCs w:val="24"/>
          <w:lang w:val="uk-UA"/>
        </w:rPr>
        <w:t>Ф</w:t>
      </w:r>
      <w:r w:rsidRPr="00622B2C">
        <w:rPr>
          <w:rStyle w:val="pagepart"/>
          <w:b w:val="0"/>
          <w:sz w:val="24"/>
          <w:szCs w:val="24"/>
          <w:lang w:val="uk-UA"/>
        </w:rPr>
        <w:t>ункціональні порушення ви</w:t>
      </w:r>
      <w:r>
        <w:rPr>
          <w:rStyle w:val="pagepart"/>
          <w:b w:val="0"/>
          <w:sz w:val="24"/>
          <w:szCs w:val="24"/>
          <w:lang w:val="uk-UA"/>
        </w:rPr>
        <w:t>щ</w:t>
      </w:r>
      <w:r w:rsidRPr="00622B2C">
        <w:rPr>
          <w:rStyle w:val="pagepart"/>
          <w:b w:val="0"/>
          <w:sz w:val="24"/>
          <w:szCs w:val="24"/>
          <w:lang w:val="uk-UA"/>
        </w:rPr>
        <w:t>ої нервової діяльності</w:t>
      </w:r>
      <w:r w:rsidRPr="00622B2C">
        <w:rPr>
          <w:rStyle w:val="pagepart"/>
          <w:sz w:val="24"/>
          <w:szCs w:val="24"/>
          <w:lang w:val="uk-UA"/>
        </w:rPr>
        <w:t xml:space="preserve"> </w:t>
      </w:r>
      <w:r w:rsidRPr="00C3021C">
        <w:rPr>
          <w:rStyle w:val="pagepart"/>
          <w:b w:val="0"/>
          <w:sz w:val="24"/>
          <w:szCs w:val="24"/>
          <w:lang w:val="uk-UA"/>
        </w:rPr>
        <w:t>дошкільників</w:t>
      </w:r>
      <w:r w:rsidRPr="00622B2C">
        <w:rPr>
          <w:rStyle w:val="pagepart"/>
          <w:b w:val="0"/>
          <w:sz w:val="24"/>
          <w:szCs w:val="24"/>
          <w:lang w:val="uk-UA"/>
        </w:rPr>
        <w:t xml:space="preserve"> </w:t>
      </w:r>
      <w:r>
        <w:rPr>
          <w:rStyle w:val="pagepart"/>
          <w:b w:val="0"/>
          <w:sz w:val="24"/>
          <w:szCs w:val="24"/>
          <w:lang w:val="uk-UA"/>
        </w:rPr>
        <w:t>(2 год.)</w:t>
      </w:r>
    </w:p>
    <w:p w:rsidR="00170B3D" w:rsidRDefault="0051198C" w:rsidP="00622B2C">
      <w:pPr>
        <w:rPr>
          <w:sz w:val="24"/>
          <w:szCs w:val="24"/>
          <w:lang w:val="uk-UA"/>
        </w:rPr>
      </w:pPr>
      <w:r>
        <w:rPr>
          <w:b/>
          <w:sz w:val="24"/>
          <w:szCs w:val="24"/>
        </w:rPr>
        <w:t xml:space="preserve">Тема </w:t>
      </w:r>
      <w:r>
        <w:rPr>
          <w:b/>
          <w:sz w:val="24"/>
          <w:szCs w:val="24"/>
          <w:lang w:val="uk-UA"/>
        </w:rPr>
        <w:t>12</w:t>
      </w:r>
      <w:r w:rsidRPr="001604C1">
        <w:rPr>
          <w:b/>
          <w:sz w:val="24"/>
          <w:szCs w:val="24"/>
        </w:rPr>
        <w:t>:</w:t>
      </w:r>
      <w:r>
        <w:rPr>
          <w:b/>
          <w:sz w:val="24"/>
          <w:szCs w:val="24"/>
          <w:lang w:val="uk-UA"/>
        </w:rPr>
        <w:t xml:space="preserve"> </w:t>
      </w:r>
      <w:r w:rsidRPr="0093059C">
        <w:rPr>
          <w:sz w:val="24"/>
          <w:szCs w:val="24"/>
        </w:rPr>
        <w:t>Дитячі інфекційні захворювання</w:t>
      </w:r>
      <w:r>
        <w:rPr>
          <w:sz w:val="24"/>
          <w:szCs w:val="24"/>
          <w:lang w:val="uk-UA"/>
        </w:rPr>
        <w:t xml:space="preserve"> (2 год.)</w:t>
      </w:r>
    </w:p>
    <w:p w:rsidR="00C56B3A" w:rsidRPr="00C56B3A" w:rsidRDefault="00C56B3A" w:rsidP="00622B2C">
      <w:pPr>
        <w:rPr>
          <w:rStyle w:val="pagepart"/>
          <w:b w:val="0"/>
          <w:color w:val="auto"/>
          <w:sz w:val="24"/>
          <w:szCs w:val="24"/>
          <w:lang w:val="uk-UA"/>
        </w:rPr>
      </w:pPr>
    </w:p>
    <w:p w:rsidR="0051198C" w:rsidRPr="005242A4" w:rsidRDefault="0051198C" w:rsidP="008060BA">
      <w:pPr>
        <w:shd w:val="clear" w:color="auto" w:fill="FFFFFF"/>
        <w:jc w:val="both"/>
        <w:rPr>
          <w:rStyle w:val="pagepart"/>
          <w:bCs/>
          <w:sz w:val="24"/>
          <w:lang w:val="uk-UA"/>
        </w:rPr>
      </w:pPr>
      <w:r w:rsidRPr="005242A4">
        <w:rPr>
          <w:rStyle w:val="pagepart"/>
          <w:bCs/>
          <w:sz w:val="24"/>
          <w:u w:val="single"/>
        </w:rPr>
        <w:t>Практичний модуль (</w:t>
      </w:r>
      <w:r>
        <w:rPr>
          <w:rStyle w:val="pagepart"/>
          <w:bCs/>
          <w:sz w:val="24"/>
          <w:u w:val="single"/>
          <w:lang w:val="uk-UA"/>
        </w:rPr>
        <w:t>2</w:t>
      </w:r>
      <w:r w:rsidRPr="005242A4">
        <w:rPr>
          <w:rStyle w:val="pagepart"/>
          <w:bCs/>
          <w:sz w:val="24"/>
          <w:u w:val="single"/>
        </w:rPr>
        <w:t xml:space="preserve"> год)</w:t>
      </w:r>
      <w:r w:rsidRPr="005242A4">
        <w:rPr>
          <w:rStyle w:val="pagepart"/>
          <w:bCs/>
          <w:sz w:val="24"/>
        </w:rPr>
        <w:t>.</w:t>
      </w:r>
    </w:p>
    <w:p w:rsidR="0051198C" w:rsidRPr="0093059C" w:rsidRDefault="0051198C" w:rsidP="00622B2C">
      <w:pPr>
        <w:jc w:val="both"/>
        <w:rPr>
          <w:rStyle w:val="pagepart"/>
          <w:b w:val="0"/>
          <w:sz w:val="24"/>
          <w:szCs w:val="24"/>
        </w:rPr>
      </w:pPr>
      <w:r w:rsidRPr="0093059C">
        <w:rPr>
          <w:rStyle w:val="pagepart"/>
          <w:sz w:val="24"/>
          <w:szCs w:val="24"/>
        </w:rPr>
        <w:t>Тема</w:t>
      </w:r>
      <w:r>
        <w:rPr>
          <w:rStyle w:val="pagepart"/>
          <w:sz w:val="24"/>
          <w:szCs w:val="24"/>
          <w:lang w:val="uk-UA"/>
        </w:rPr>
        <w:t xml:space="preserve"> </w:t>
      </w:r>
      <w:r>
        <w:rPr>
          <w:rStyle w:val="pagepart"/>
          <w:b w:val="0"/>
          <w:sz w:val="24"/>
          <w:szCs w:val="24"/>
          <w:lang w:val="uk-UA"/>
        </w:rPr>
        <w:t>7</w:t>
      </w:r>
      <w:r w:rsidRPr="0093059C">
        <w:rPr>
          <w:rStyle w:val="pagepart"/>
          <w:sz w:val="24"/>
          <w:szCs w:val="24"/>
        </w:rPr>
        <w:t xml:space="preserve">: </w:t>
      </w:r>
      <w:r>
        <w:rPr>
          <w:rStyle w:val="pagepart"/>
          <w:b w:val="0"/>
          <w:sz w:val="24"/>
          <w:szCs w:val="24"/>
          <w:lang w:val="uk-UA"/>
        </w:rPr>
        <w:t>Порушення опорно-рухового апарату</w:t>
      </w:r>
      <w:r>
        <w:rPr>
          <w:rStyle w:val="pagepart"/>
          <w:b w:val="0"/>
          <w:sz w:val="24"/>
          <w:szCs w:val="24"/>
        </w:rPr>
        <w:t xml:space="preserve"> у дошкільників та </w:t>
      </w:r>
      <w:r w:rsidRPr="0093059C">
        <w:rPr>
          <w:rStyle w:val="pagepart"/>
          <w:b w:val="0"/>
          <w:sz w:val="24"/>
          <w:szCs w:val="24"/>
        </w:rPr>
        <w:t xml:space="preserve"> </w:t>
      </w:r>
      <w:r>
        <w:rPr>
          <w:rStyle w:val="pagepart"/>
          <w:b w:val="0"/>
          <w:sz w:val="24"/>
          <w:szCs w:val="24"/>
          <w:lang w:val="uk-UA"/>
        </w:rPr>
        <w:t xml:space="preserve">їх </w:t>
      </w:r>
      <w:r w:rsidRPr="0093059C">
        <w:rPr>
          <w:rStyle w:val="pagepart"/>
          <w:b w:val="0"/>
          <w:sz w:val="24"/>
          <w:szCs w:val="24"/>
        </w:rPr>
        <w:t>профілактика</w:t>
      </w:r>
    </w:p>
    <w:p w:rsidR="0051198C" w:rsidRPr="00C56B3A" w:rsidRDefault="0051198C" w:rsidP="00C56B3A">
      <w:pPr>
        <w:rPr>
          <w:rStyle w:val="pagepart"/>
          <w:b w:val="0"/>
          <w:sz w:val="24"/>
          <w:szCs w:val="24"/>
          <w:lang w:val="uk-UA"/>
        </w:rPr>
      </w:pPr>
      <w:r>
        <w:rPr>
          <w:rStyle w:val="pagepart"/>
          <w:b w:val="0"/>
          <w:sz w:val="24"/>
          <w:szCs w:val="24"/>
          <w:lang w:val="uk-UA"/>
        </w:rPr>
        <w:t>(2 год.)</w:t>
      </w:r>
    </w:p>
    <w:p w:rsidR="0051198C" w:rsidRPr="001604C1" w:rsidRDefault="0051198C" w:rsidP="008060BA">
      <w:pPr>
        <w:shd w:val="clear" w:color="auto" w:fill="FFFFFF"/>
        <w:jc w:val="both"/>
        <w:rPr>
          <w:rStyle w:val="pagepart"/>
          <w:bCs/>
          <w:sz w:val="24"/>
          <w:szCs w:val="24"/>
          <w:u w:val="single"/>
          <w:lang w:val="uk-UA"/>
        </w:rPr>
      </w:pPr>
      <w:r w:rsidRPr="001604C1">
        <w:rPr>
          <w:b/>
          <w:sz w:val="24"/>
          <w:szCs w:val="24"/>
          <w:u w:val="single"/>
          <w:lang w:val="uk-UA"/>
        </w:rPr>
        <w:t xml:space="preserve">Модуль самостійної роботи </w:t>
      </w:r>
      <w:r w:rsidRPr="001604C1">
        <w:rPr>
          <w:rStyle w:val="pagepart"/>
          <w:bCs/>
          <w:sz w:val="24"/>
          <w:szCs w:val="24"/>
          <w:u w:val="single"/>
        </w:rPr>
        <w:t>(</w:t>
      </w:r>
      <w:r>
        <w:rPr>
          <w:rStyle w:val="pagepart"/>
          <w:bCs/>
          <w:sz w:val="24"/>
          <w:szCs w:val="24"/>
          <w:u w:val="single"/>
          <w:lang w:val="uk-UA"/>
        </w:rPr>
        <w:t>72</w:t>
      </w:r>
      <w:r>
        <w:rPr>
          <w:rStyle w:val="pagepart"/>
          <w:bCs/>
          <w:sz w:val="24"/>
          <w:szCs w:val="24"/>
          <w:u w:val="single"/>
        </w:rPr>
        <w:t xml:space="preserve"> год</w:t>
      </w:r>
      <w:r>
        <w:rPr>
          <w:rStyle w:val="pagepart"/>
          <w:bCs/>
          <w:sz w:val="24"/>
          <w:szCs w:val="24"/>
          <w:u w:val="single"/>
          <w:lang w:val="uk-UA"/>
        </w:rPr>
        <w:t>.</w:t>
      </w:r>
      <w:r>
        <w:rPr>
          <w:rStyle w:val="pagepart"/>
          <w:bCs/>
          <w:sz w:val="24"/>
          <w:szCs w:val="24"/>
          <w:u w:val="single"/>
        </w:rPr>
        <w:t>)</w:t>
      </w:r>
      <w:r w:rsidRPr="001604C1">
        <w:rPr>
          <w:b/>
          <w:sz w:val="24"/>
          <w:szCs w:val="24"/>
          <w:u w:val="single"/>
          <w:lang w:val="uk-UA"/>
        </w:rPr>
        <w:t>:</w:t>
      </w:r>
    </w:p>
    <w:p w:rsidR="0051198C" w:rsidRPr="004A49B5" w:rsidRDefault="0051198C" w:rsidP="00DC3010">
      <w:pPr>
        <w:widowControl/>
        <w:numPr>
          <w:ilvl w:val="0"/>
          <w:numId w:val="34"/>
        </w:numPr>
        <w:autoSpaceDE/>
        <w:autoSpaceDN/>
        <w:adjustRightInd/>
        <w:jc w:val="both"/>
        <w:rPr>
          <w:sz w:val="24"/>
          <w:szCs w:val="24"/>
        </w:rPr>
      </w:pPr>
      <w:r w:rsidRPr="004A49B5">
        <w:rPr>
          <w:sz w:val="24"/>
          <w:szCs w:val="24"/>
        </w:rPr>
        <w:t>Складання порівняльних таблиць.</w:t>
      </w:r>
    </w:p>
    <w:p w:rsidR="0051198C" w:rsidRPr="004A49B5" w:rsidRDefault="0051198C" w:rsidP="00DC3010">
      <w:pPr>
        <w:widowControl/>
        <w:numPr>
          <w:ilvl w:val="0"/>
          <w:numId w:val="34"/>
        </w:numPr>
        <w:autoSpaceDE/>
        <w:autoSpaceDN/>
        <w:adjustRightInd/>
        <w:jc w:val="both"/>
        <w:rPr>
          <w:sz w:val="24"/>
          <w:szCs w:val="24"/>
        </w:rPr>
      </w:pPr>
      <w:r w:rsidRPr="004A49B5">
        <w:rPr>
          <w:sz w:val="24"/>
          <w:szCs w:val="24"/>
        </w:rPr>
        <w:t>Оформлення конспекту.</w:t>
      </w:r>
    </w:p>
    <w:p w:rsidR="0051198C" w:rsidRPr="004A49B5" w:rsidRDefault="0051198C" w:rsidP="00DC3010">
      <w:pPr>
        <w:widowControl/>
        <w:numPr>
          <w:ilvl w:val="0"/>
          <w:numId w:val="34"/>
        </w:numPr>
        <w:autoSpaceDE/>
        <w:autoSpaceDN/>
        <w:adjustRightInd/>
        <w:jc w:val="both"/>
        <w:rPr>
          <w:sz w:val="24"/>
          <w:szCs w:val="24"/>
        </w:rPr>
      </w:pPr>
      <w:r w:rsidRPr="004A49B5">
        <w:rPr>
          <w:sz w:val="24"/>
          <w:szCs w:val="24"/>
        </w:rPr>
        <w:t xml:space="preserve">Складання пам’яток. </w:t>
      </w:r>
    </w:p>
    <w:p w:rsidR="0051198C" w:rsidRPr="00F75E34" w:rsidRDefault="0051198C" w:rsidP="00DC3010">
      <w:pPr>
        <w:widowControl/>
        <w:numPr>
          <w:ilvl w:val="0"/>
          <w:numId w:val="34"/>
        </w:numPr>
        <w:autoSpaceDE/>
        <w:autoSpaceDN/>
        <w:adjustRightInd/>
        <w:jc w:val="both"/>
        <w:rPr>
          <w:rStyle w:val="pagepart"/>
          <w:b w:val="0"/>
          <w:color w:val="auto"/>
          <w:sz w:val="24"/>
          <w:szCs w:val="24"/>
        </w:rPr>
      </w:pPr>
      <w:r w:rsidRPr="004A49B5">
        <w:rPr>
          <w:sz w:val="24"/>
          <w:szCs w:val="24"/>
        </w:rPr>
        <w:t>Написання творчо-реферативної роботи за обраною темою.</w:t>
      </w:r>
    </w:p>
    <w:p w:rsidR="0051198C" w:rsidRDefault="0051198C" w:rsidP="00E57F1D">
      <w:pPr>
        <w:pStyle w:val="a7"/>
        <w:spacing w:before="0" w:beforeAutospacing="0" w:after="0" w:afterAutospacing="0"/>
        <w:ind w:firstLine="567"/>
        <w:jc w:val="both"/>
        <w:rPr>
          <w:b/>
          <w:bCs/>
          <w:u w:val="single"/>
          <w:lang w:val="uk-UA"/>
        </w:rPr>
      </w:pPr>
      <w:r w:rsidRPr="005242A4">
        <w:rPr>
          <w:b/>
          <w:bCs/>
          <w:u w:val="single"/>
          <w:lang w:val="uk-UA"/>
        </w:rPr>
        <w:t xml:space="preserve">Підсумкова тека </w:t>
      </w:r>
    </w:p>
    <w:p w:rsidR="0051198C" w:rsidRPr="00726DF8" w:rsidRDefault="0051198C" w:rsidP="00E57F1D">
      <w:pPr>
        <w:pStyle w:val="a7"/>
        <w:spacing w:before="0" w:beforeAutospacing="0" w:after="0" w:afterAutospacing="0"/>
        <w:ind w:firstLine="567"/>
        <w:jc w:val="both"/>
        <w:rPr>
          <w:bCs/>
          <w:lang w:val="uk-UA"/>
        </w:rPr>
      </w:pPr>
      <w:r w:rsidRPr="00726DF8">
        <w:rPr>
          <w:bCs/>
          <w:lang w:val="uk-UA"/>
        </w:rPr>
        <w:t>1.Тести</w:t>
      </w:r>
    </w:p>
    <w:p w:rsidR="0051198C" w:rsidRPr="00F75E34" w:rsidRDefault="0051198C" w:rsidP="00E57F1D">
      <w:pPr>
        <w:pStyle w:val="a7"/>
        <w:spacing w:before="0" w:beforeAutospacing="0" w:after="0" w:afterAutospacing="0"/>
        <w:ind w:firstLine="567"/>
        <w:jc w:val="both"/>
        <w:rPr>
          <w:bCs/>
          <w:lang w:val="uk-UA"/>
        </w:rPr>
      </w:pPr>
      <w:r w:rsidRPr="00726DF8">
        <w:rPr>
          <w:bCs/>
          <w:lang w:val="uk-UA"/>
        </w:rPr>
        <w:t>2.</w:t>
      </w:r>
      <w:r w:rsidRPr="009C7BFB">
        <w:t xml:space="preserve">Колоквіум з </w:t>
      </w:r>
      <w:r w:rsidRPr="009C7BFB">
        <w:rPr>
          <w:lang w:val="uk-UA"/>
        </w:rPr>
        <w:t>питань тем модуля</w:t>
      </w:r>
    </w:p>
    <w:p w:rsidR="0051198C" w:rsidRPr="00F75E34" w:rsidRDefault="0051198C" w:rsidP="00E57F1D">
      <w:pPr>
        <w:pStyle w:val="a7"/>
        <w:spacing w:before="0" w:beforeAutospacing="0" w:after="0" w:afterAutospacing="0"/>
        <w:ind w:firstLine="567"/>
        <w:jc w:val="both"/>
        <w:rPr>
          <w:bCs/>
          <w:lang w:val="uk-UA"/>
        </w:rPr>
      </w:pPr>
      <w:r>
        <w:rPr>
          <w:lang w:val="uk-UA"/>
        </w:rPr>
        <w:t>3.Перевірка зошитів із самостійною роботою</w:t>
      </w:r>
    </w:p>
    <w:p w:rsidR="0051198C" w:rsidRPr="00F75E34" w:rsidRDefault="0051198C" w:rsidP="00E57F1D">
      <w:pPr>
        <w:pStyle w:val="a7"/>
        <w:spacing w:before="0" w:beforeAutospacing="0" w:after="0" w:afterAutospacing="0"/>
        <w:ind w:firstLine="567"/>
        <w:jc w:val="both"/>
        <w:rPr>
          <w:bCs/>
          <w:lang w:val="uk-UA"/>
        </w:rPr>
      </w:pPr>
      <w:r>
        <w:rPr>
          <w:lang w:val="uk-UA"/>
        </w:rPr>
        <w:t>3.Перевірка зошитів із самостійною роботою</w:t>
      </w:r>
    </w:p>
    <w:p w:rsidR="0051198C" w:rsidRPr="007050E6" w:rsidRDefault="0051198C" w:rsidP="007050E6">
      <w:pPr>
        <w:jc w:val="both"/>
        <w:rPr>
          <w:rStyle w:val="pagepart"/>
          <w:b w:val="0"/>
          <w:bCs/>
          <w:sz w:val="24"/>
          <w:szCs w:val="24"/>
          <w:lang w:val="uk-UA"/>
        </w:rPr>
      </w:pPr>
    </w:p>
    <w:p w:rsidR="0051198C" w:rsidRPr="00622B2C" w:rsidRDefault="0051198C" w:rsidP="007050E6">
      <w:pPr>
        <w:tabs>
          <w:tab w:val="left" w:pos="-180"/>
        </w:tabs>
        <w:spacing w:line="360" w:lineRule="auto"/>
        <w:jc w:val="center"/>
        <w:rPr>
          <w:b/>
          <w:sz w:val="24"/>
          <w:szCs w:val="24"/>
          <w:lang w:val="uk-UA"/>
        </w:rPr>
      </w:pPr>
      <w:r w:rsidRPr="00622B2C">
        <w:rPr>
          <w:b/>
          <w:sz w:val="24"/>
          <w:szCs w:val="24"/>
          <w:lang w:val="uk-UA"/>
        </w:rPr>
        <w:t>Інформаційні ресурси:</w:t>
      </w:r>
    </w:p>
    <w:p w:rsidR="0051198C" w:rsidRPr="007050E6" w:rsidRDefault="0051198C" w:rsidP="00DC3010">
      <w:pPr>
        <w:widowControl/>
        <w:numPr>
          <w:ilvl w:val="0"/>
          <w:numId w:val="30"/>
        </w:numPr>
        <w:shd w:val="clear" w:color="auto" w:fill="FFFFFF"/>
        <w:tabs>
          <w:tab w:val="left" w:pos="557"/>
        </w:tabs>
        <w:autoSpaceDE/>
        <w:autoSpaceDN/>
        <w:adjustRightInd/>
        <w:rPr>
          <w:sz w:val="24"/>
          <w:szCs w:val="24"/>
          <w:lang w:val="uk-UA"/>
        </w:rPr>
      </w:pPr>
      <w:r w:rsidRPr="007050E6">
        <w:rPr>
          <w:sz w:val="24"/>
          <w:szCs w:val="24"/>
          <w:lang w:val="uk-UA"/>
        </w:rPr>
        <w:t>Електронний варіант курсу.</w:t>
      </w:r>
    </w:p>
    <w:p w:rsidR="0051198C" w:rsidRPr="007050E6" w:rsidRDefault="0051198C" w:rsidP="00DC3010">
      <w:pPr>
        <w:widowControl/>
        <w:numPr>
          <w:ilvl w:val="0"/>
          <w:numId w:val="30"/>
        </w:numPr>
        <w:shd w:val="clear" w:color="auto" w:fill="FFFFFF"/>
        <w:autoSpaceDE/>
        <w:autoSpaceDN/>
        <w:adjustRightInd/>
        <w:rPr>
          <w:sz w:val="24"/>
          <w:szCs w:val="24"/>
          <w:lang w:val="uk-UA"/>
        </w:rPr>
      </w:pPr>
      <w:r w:rsidRPr="007050E6">
        <w:rPr>
          <w:caps/>
          <w:sz w:val="24"/>
          <w:szCs w:val="24"/>
          <w:lang w:val="en-US"/>
        </w:rPr>
        <w:t>Internet</w:t>
      </w:r>
      <w:r w:rsidRPr="007050E6">
        <w:rPr>
          <w:sz w:val="24"/>
          <w:szCs w:val="24"/>
          <w:lang w:val="uk-UA"/>
        </w:rPr>
        <w:t xml:space="preserve"> – ресурси (Основні </w:t>
      </w:r>
      <w:r w:rsidRPr="007050E6">
        <w:rPr>
          <w:caps/>
          <w:sz w:val="24"/>
          <w:szCs w:val="24"/>
          <w:lang w:val="en-US"/>
        </w:rPr>
        <w:t>w</w:t>
      </w:r>
      <w:r w:rsidRPr="007050E6">
        <w:rPr>
          <w:sz w:val="24"/>
          <w:szCs w:val="24"/>
          <w:lang w:val="en-US"/>
        </w:rPr>
        <w:t>eb</w:t>
      </w:r>
      <w:r w:rsidRPr="007050E6">
        <w:rPr>
          <w:sz w:val="24"/>
          <w:szCs w:val="24"/>
          <w:lang w:val="uk-UA"/>
        </w:rPr>
        <w:t xml:space="preserve">-сторінки в </w:t>
      </w:r>
      <w:r w:rsidRPr="007050E6">
        <w:rPr>
          <w:caps/>
          <w:sz w:val="24"/>
          <w:szCs w:val="24"/>
          <w:lang w:val="en-US"/>
        </w:rPr>
        <w:t>Internet</w:t>
      </w:r>
      <w:r w:rsidRPr="007050E6">
        <w:rPr>
          <w:sz w:val="24"/>
          <w:szCs w:val="24"/>
          <w:lang w:val="uk-UA"/>
        </w:rPr>
        <w:t xml:space="preserve"> ).</w:t>
      </w:r>
    </w:p>
    <w:p w:rsidR="0051198C" w:rsidRPr="007050E6" w:rsidRDefault="0051198C" w:rsidP="007050E6">
      <w:pPr>
        <w:ind w:left="567"/>
        <w:jc w:val="both"/>
        <w:rPr>
          <w:bCs/>
          <w:sz w:val="24"/>
          <w:szCs w:val="24"/>
          <w:lang w:val="uk-UA"/>
        </w:rPr>
      </w:pPr>
    </w:p>
    <w:p w:rsidR="0051198C" w:rsidRPr="007050E6" w:rsidRDefault="0051198C" w:rsidP="00DC3010">
      <w:pPr>
        <w:pStyle w:val="3"/>
        <w:numPr>
          <w:ilvl w:val="0"/>
          <w:numId w:val="29"/>
        </w:numPr>
        <w:autoSpaceDE/>
        <w:autoSpaceDN/>
        <w:adjustRightInd/>
        <w:spacing w:before="0" w:line="360" w:lineRule="auto"/>
        <w:jc w:val="left"/>
        <w:rPr>
          <w:rFonts w:ascii="Times New Roman" w:hAnsi="Times New Roman"/>
          <w:b w:val="0"/>
          <w:sz w:val="24"/>
          <w:szCs w:val="24"/>
        </w:rPr>
      </w:pPr>
      <w:r w:rsidRPr="007050E6">
        <w:rPr>
          <w:rFonts w:ascii="Times New Roman" w:hAnsi="Times New Roman"/>
          <w:b w:val="0"/>
          <w:sz w:val="24"/>
          <w:szCs w:val="24"/>
        </w:rPr>
        <w:t>Форма підсумкового контролю успі</w:t>
      </w:r>
      <w:r>
        <w:rPr>
          <w:rFonts w:ascii="Times New Roman" w:hAnsi="Times New Roman"/>
          <w:b w:val="0"/>
          <w:sz w:val="24"/>
          <w:szCs w:val="24"/>
        </w:rPr>
        <w:t>шності навчання: Екзамен</w:t>
      </w:r>
    </w:p>
    <w:p w:rsidR="00C56B3A" w:rsidRPr="003D360F" w:rsidRDefault="0051198C" w:rsidP="003D360F">
      <w:pPr>
        <w:widowControl/>
        <w:numPr>
          <w:ilvl w:val="0"/>
          <w:numId w:val="29"/>
        </w:numPr>
        <w:tabs>
          <w:tab w:val="left" w:pos="-180"/>
        </w:tabs>
        <w:autoSpaceDE/>
        <w:autoSpaceDN/>
        <w:adjustRightInd/>
        <w:spacing w:line="360" w:lineRule="auto"/>
        <w:ind w:left="0" w:firstLine="540"/>
        <w:rPr>
          <w:bCs/>
          <w:sz w:val="24"/>
          <w:szCs w:val="24"/>
        </w:rPr>
      </w:pPr>
      <w:r w:rsidRPr="007050E6">
        <w:rPr>
          <w:bCs/>
          <w:sz w:val="24"/>
          <w:szCs w:val="24"/>
        </w:rPr>
        <w:t>Засоби діагностики успішності навчання</w:t>
      </w:r>
      <w:r w:rsidRPr="007050E6">
        <w:rPr>
          <w:bCs/>
          <w:sz w:val="24"/>
          <w:szCs w:val="24"/>
          <w:lang w:val="uk-UA"/>
        </w:rPr>
        <w:t>:</w:t>
      </w:r>
      <w:r w:rsidRPr="007050E6">
        <w:rPr>
          <w:bCs/>
          <w:sz w:val="24"/>
          <w:szCs w:val="24"/>
        </w:rPr>
        <w:t xml:space="preserve"> </w:t>
      </w:r>
      <w:r w:rsidRPr="007050E6">
        <w:rPr>
          <w:bCs/>
          <w:sz w:val="24"/>
          <w:szCs w:val="24"/>
          <w:u w:val="single"/>
          <w:lang w:val="uk-UA"/>
        </w:rPr>
        <w:t xml:space="preserve">усне  та </w:t>
      </w:r>
      <w:r>
        <w:rPr>
          <w:bCs/>
          <w:sz w:val="24"/>
          <w:szCs w:val="24"/>
          <w:u w:val="single"/>
          <w:lang w:val="uk-UA"/>
        </w:rPr>
        <w:t>письмове опитування, тестування</w:t>
      </w:r>
    </w:p>
    <w:p w:rsidR="0051198C" w:rsidRPr="00C91525" w:rsidRDefault="0051198C" w:rsidP="007050E6">
      <w:pPr>
        <w:shd w:val="clear" w:color="auto" w:fill="FFFFFF"/>
        <w:spacing w:line="276" w:lineRule="auto"/>
        <w:rPr>
          <w:b/>
          <w:sz w:val="24"/>
          <w:szCs w:val="24"/>
          <w:lang w:val="uk-UA"/>
        </w:rPr>
      </w:pPr>
    </w:p>
    <w:p w:rsidR="0051198C" w:rsidRPr="007050E6" w:rsidRDefault="0051198C" w:rsidP="007D33D8">
      <w:pPr>
        <w:jc w:val="both"/>
        <w:rPr>
          <w:rStyle w:val="pagepart"/>
          <w:b w:val="0"/>
          <w:bCs/>
          <w:sz w:val="24"/>
          <w:szCs w:val="24"/>
          <w:lang w:val="uk-UA"/>
        </w:rPr>
      </w:pPr>
    </w:p>
    <w:p w:rsidR="0051198C" w:rsidRPr="000A67B7" w:rsidRDefault="0051198C" w:rsidP="000A67B7">
      <w:pPr>
        <w:shd w:val="clear" w:color="auto" w:fill="FFFFFF"/>
        <w:spacing w:line="276" w:lineRule="auto"/>
        <w:ind w:firstLine="706"/>
        <w:jc w:val="center"/>
        <w:rPr>
          <w:b/>
          <w:sz w:val="24"/>
          <w:szCs w:val="24"/>
          <w:lang w:val="uk-UA"/>
        </w:rPr>
      </w:pPr>
      <w:r w:rsidRPr="000A67B7">
        <w:rPr>
          <w:b/>
          <w:sz w:val="24"/>
          <w:szCs w:val="24"/>
        </w:rPr>
        <w:lastRenderedPageBreak/>
        <w:t xml:space="preserve">Рекомендована </w:t>
      </w:r>
      <w:proofErr w:type="gramStart"/>
      <w:r w:rsidRPr="000A67B7">
        <w:rPr>
          <w:b/>
          <w:sz w:val="24"/>
          <w:szCs w:val="24"/>
        </w:rPr>
        <w:t>л</w:t>
      </w:r>
      <w:proofErr w:type="gramEnd"/>
      <w:r w:rsidRPr="000A67B7">
        <w:rPr>
          <w:b/>
          <w:sz w:val="24"/>
          <w:szCs w:val="24"/>
        </w:rPr>
        <w:t>ітература</w:t>
      </w:r>
    </w:p>
    <w:p w:rsidR="0051198C" w:rsidRPr="000A67B7" w:rsidRDefault="0051198C" w:rsidP="000A67B7">
      <w:pPr>
        <w:shd w:val="clear" w:color="auto" w:fill="FFFFFF"/>
        <w:spacing w:line="276" w:lineRule="auto"/>
        <w:ind w:left="720"/>
        <w:jc w:val="center"/>
        <w:rPr>
          <w:b/>
          <w:sz w:val="24"/>
          <w:szCs w:val="24"/>
          <w:lang w:val="uk-UA"/>
        </w:rPr>
      </w:pPr>
      <w:r w:rsidRPr="000A67B7">
        <w:rPr>
          <w:b/>
          <w:sz w:val="24"/>
          <w:szCs w:val="24"/>
        </w:rPr>
        <w:t>Базова (основна)</w:t>
      </w:r>
    </w:p>
    <w:p w:rsidR="0051198C" w:rsidRPr="000B0D77" w:rsidRDefault="0051198C" w:rsidP="00DC3010">
      <w:pPr>
        <w:pStyle w:val="a9"/>
        <w:widowControl/>
        <w:numPr>
          <w:ilvl w:val="0"/>
          <w:numId w:val="15"/>
        </w:numPr>
        <w:autoSpaceDE/>
        <w:autoSpaceDN/>
        <w:adjustRightInd/>
        <w:spacing w:line="276" w:lineRule="auto"/>
        <w:ind w:left="0"/>
        <w:jc w:val="both"/>
        <w:rPr>
          <w:sz w:val="24"/>
          <w:szCs w:val="24"/>
        </w:rPr>
      </w:pPr>
      <w:r w:rsidRPr="00763214">
        <w:rPr>
          <w:sz w:val="24"/>
          <w:szCs w:val="24"/>
        </w:rPr>
        <w:t>Авратинский И.М. Основы медицинских знаний: учебник. – М.: Медицина, 1993.</w:t>
      </w:r>
    </w:p>
    <w:p w:rsidR="0051198C" w:rsidRPr="002E3238" w:rsidRDefault="0051198C" w:rsidP="00DC3010">
      <w:pPr>
        <w:pStyle w:val="a9"/>
        <w:widowControl/>
        <w:numPr>
          <w:ilvl w:val="0"/>
          <w:numId w:val="15"/>
        </w:numPr>
        <w:autoSpaceDE/>
        <w:autoSpaceDN/>
        <w:adjustRightInd/>
        <w:spacing w:line="276" w:lineRule="auto"/>
        <w:ind w:left="0"/>
        <w:jc w:val="both"/>
        <w:rPr>
          <w:sz w:val="24"/>
          <w:szCs w:val="24"/>
        </w:rPr>
      </w:pPr>
      <w:r w:rsidRPr="000B0D77">
        <w:rPr>
          <w:sz w:val="24"/>
          <w:szCs w:val="24"/>
        </w:rPr>
        <w:t>Аносов У.П., Хоматов В.Х. Анатомія людини у схемах. - К.: Вища школа, 2002, - 191с.</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 xml:space="preserve">Антропова Т.О. Невідкладні стани в терапії : навч. посібн. / Т.О. Антропова. − К. : Медицина, 2007. − 112 с. − </w:t>
      </w:r>
      <w:r w:rsidRPr="002E3238">
        <w:rPr>
          <w:sz w:val="24"/>
          <w:szCs w:val="24"/>
        </w:rPr>
        <w:t>ISBN</w:t>
      </w:r>
      <w:r w:rsidRPr="002E3238">
        <w:rPr>
          <w:sz w:val="24"/>
          <w:szCs w:val="24"/>
          <w:lang w:val="uk-UA"/>
        </w:rPr>
        <w:t xml:space="preserve"> 966-8144-34-1.</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Бенюмов В.М. Дитячий травматизм: навч.посібник. – К.: КДПІ ім. М.П.Драгоманова, 1991.</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Бенюмов В.М. Хірургія: підручник. – К.: Вища школа, 1985.</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Гайда С.П. Анатомія і фізіологія людини,—Київ, «Вища школа»1980.</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Ганджа І.М. Внутрішні хвороби: підручник. – К.: Здоров’я, 2002.</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Грицюк А.И. Неотложные состояния клиники внутренних болезней: уч.пособие. – К.: Медицина, 1985.</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 xml:space="preserve">Грушко В.С. Здоровий спосіб життя. — Тернопіль: СМП «Астон», 1999. — 368 с. </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Если хочешь быть здоров: Сборник / Сост.А.А.Исаев. — М.: ФиС, 1998. — 352 с.</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 xml:space="preserve">Касевич Н.М. Загальний догляд за хворими і медична маніпуляційна техніка : підручн. /Н.М. Касевич. − К. : Медицина, 2008 . − 424 с. − </w:t>
      </w:r>
      <w:r w:rsidRPr="002E3238">
        <w:rPr>
          <w:sz w:val="24"/>
          <w:szCs w:val="24"/>
        </w:rPr>
        <w:t>ISBN</w:t>
      </w:r>
      <w:r w:rsidRPr="002E3238">
        <w:rPr>
          <w:sz w:val="24"/>
          <w:szCs w:val="24"/>
          <w:lang w:val="uk-UA"/>
        </w:rPr>
        <w:t xml:space="preserve"> 978-966-8144-72-1.</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Коляденко Г.І. Анатомія людини: Підручник. - К.: Либідь, 2001.- 384 с.</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Крістман В.М. Внутрішні хвороби з елементами догляду за хворими: навч.посібник. – К.: Медицина, 1991.</w:t>
      </w:r>
    </w:p>
    <w:p w:rsidR="0051198C" w:rsidRPr="002E3238" w:rsidRDefault="0051198C" w:rsidP="00DC3010">
      <w:pPr>
        <w:pStyle w:val="a9"/>
        <w:widowControl/>
        <w:numPr>
          <w:ilvl w:val="0"/>
          <w:numId w:val="15"/>
        </w:numPr>
        <w:autoSpaceDE/>
        <w:autoSpaceDN/>
        <w:adjustRightInd/>
        <w:spacing w:line="276" w:lineRule="auto"/>
        <w:ind w:left="0"/>
        <w:jc w:val="both"/>
        <w:rPr>
          <w:sz w:val="24"/>
          <w:szCs w:val="24"/>
          <w:lang w:val="uk-UA"/>
        </w:rPr>
      </w:pPr>
      <w:r w:rsidRPr="000A67B7">
        <w:t>Людина. Навчальний атлас з анатомії та фізіології. - Львів: 2000. – 240 с.</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 xml:space="preserve">Маруненко І.М. Анатомія і вікова фізіологія з основами шкільної гігієни: курс лекцій /І.М. Маруненко, Є.О. Неведомська, В.І. Бобрицька. – вид. 2-е. − К. : Професіонал, 2006. –480 с. </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 xml:space="preserve">Мойсак О.Д.Основи медичних знань і охорони здоров’я: Навчальний посібник. – 4-те вид.- К.: Арістей,2007. – 616 с.  </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Мусалатов Х. А. Хирургия катастроф : учебник / Х.А. Мусала-тов − М. : Медицина, 1998. −592 с.: ил. − (Учеб. лит. для студ. мед. вузов).</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 xml:space="preserve">Наливайко Н. В. Невідкладна допомога у разі гострих патологічних та екстремальних станів : навч.-метод. посібник / Н. В. Наливайко, Л. О. Баклицька, Н. Д. Крижановська, З.М. Яремко. – Львів : Видавничий центр ЛНУ імені Івана Франка, 2010. – 196 с. </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 xml:space="preserve">Невідкладна медична допомога : навч. посібн. / К.М. Амосова, Б.Г. Безродний, О.А. Бур’янов [та ін.] ; за ред. </w:t>
      </w:r>
      <w:r w:rsidRPr="002E3238">
        <w:rPr>
          <w:sz w:val="24"/>
          <w:szCs w:val="24"/>
        </w:rPr>
        <w:t xml:space="preserve">Ф.С. Глумчера, В.Ф. Москаленка. </w:t>
      </w:r>
      <w:r>
        <w:rPr>
          <w:sz w:val="24"/>
          <w:szCs w:val="24"/>
        </w:rPr>
        <w:t>– К. : Медицина, 2006. – 632 с.</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Неговский В.А. Основы реаниматологии: уч.пособие. – М.: Просвещение, 1997.</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Общая хирургия : учеб. пособие / Г.П. Рычагов, П.В. Гарелик, В.Е. Кремень [и др.] ; под ред.Г.П. Рычагова, П.В. Гарелика, Ю.Б. Мартова. − Мн. : Интерпрессервис; Книжный Дом, 2002.− 928 с., ил.</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Передерій В.Г. Клінічні лекції з внутрішніх хвороб: навч.посібник. – К.: Манускрипт, 1998.</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Петрик О.І. Долікарська медична допомога при травмах та нещасних випадках: навч.посібник. – К.: Вища школа, 1995.</w:t>
      </w:r>
    </w:p>
    <w:p w:rsidR="0051198C" w:rsidRPr="002E3238"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lang w:val="uk-UA"/>
        </w:rPr>
        <w:t>Петришина О.Л. Анатомія, фізіологія і гігієна дітей молодшого шкільного віку. - К.: Вища школа, 1986. - 192 с.</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 xml:space="preserve">Рудик Б. І. Куріння шкодить здоров'ю. </w:t>
      </w:r>
      <w:r w:rsidRPr="002E3238">
        <w:rPr>
          <w:sz w:val="24"/>
          <w:szCs w:val="24"/>
          <w:lang w:val="uk-UA"/>
        </w:rPr>
        <w:t xml:space="preserve">- </w:t>
      </w:r>
      <w:r w:rsidRPr="002E3238">
        <w:rPr>
          <w:sz w:val="24"/>
          <w:szCs w:val="24"/>
        </w:rPr>
        <w:t>Київ: Здоров'я, 1981.- 29 с.</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Сазонов А.Г. Учебное пособие для подготовки медицинск</w:t>
      </w:r>
      <w:r>
        <w:rPr>
          <w:sz w:val="24"/>
          <w:szCs w:val="24"/>
        </w:rPr>
        <w:t>их сестер. – М.: Медицина, 1981</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lastRenderedPageBreak/>
        <w:t xml:space="preserve">Скрипниченко В.П. Хірургія: підручник. – К.: Вища школа, 1994. </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Тонкова – Ямпольская Р.В. и др..Основы медицинских знаний. Учеб.пособие- М.:Просвещение,1986 – 319 с., ил.</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Флоренсова К.М. Дезинфекція, дезінсекція, дератизація: навч.посібник. – К.: КДПІ ім.. М.П.Драгоманова, 1995.</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Хоменко Б.Г. Анатомія людини (практикум). – К.: Вища школа, 1991.</w:t>
      </w:r>
    </w:p>
    <w:p w:rsidR="0051198C"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rPr>
        <w:t xml:space="preserve">Энциклопедический справочник. Медицина и здоровье. – М.: Медицина, 2004. </w:t>
      </w:r>
    </w:p>
    <w:p w:rsidR="0051198C" w:rsidRPr="002E3238" w:rsidRDefault="0051198C" w:rsidP="00DC3010">
      <w:pPr>
        <w:pStyle w:val="a9"/>
        <w:widowControl/>
        <w:numPr>
          <w:ilvl w:val="0"/>
          <w:numId w:val="15"/>
        </w:numPr>
        <w:autoSpaceDE/>
        <w:autoSpaceDN/>
        <w:adjustRightInd/>
        <w:spacing w:line="276" w:lineRule="auto"/>
        <w:ind w:left="0"/>
        <w:jc w:val="both"/>
        <w:rPr>
          <w:sz w:val="24"/>
          <w:szCs w:val="24"/>
          <w:lang w:val="uk-UA"/>
        </w:rPr>
      </w:pPr>
      <w:r w:rsidRPr="002E3238">
        <w:rPr>
          <w:sz w:val="24"/>
          <w:szCs w:val="24"/>
          <w:lang w:val="uk-UA"/>
        </w:rPr>
        <w:t xml:space="preserve">Яблонська Л.Б. Дитячі інфекції: навч.посібник. – К.: КДПІ ім. М.П.Драгоманова, 1991. </w:t>
      </w:r>
    </w:p>
    <w:p w:rsidR="0051198C" w:rsidRPr="002E3238" w:rsidRDefault="0051198C" w:rsidP="000A67B7">
      <w:pPr>
        <w:widowControl/>
        <w:autoSpaceDE/>
        <w:autoSpaceDN/>
        <w:adjustRightInd/>
        <w:spacing w:line="276" w:lineRule="auto"/>
        <w:ind w:left="1080"/>
        <w:jc w:val="both"/>
        <w:rPr>
          <w:sz w:val="24"/>
          <w:szCs w:val="24"/>
          <w:lang w:val="uk-UA"/>
        </w:rPr>
      </w:pPr>
    </w:p>
    <w:p w:rsidR="0051198C" w:rsidRDefault="0051198C" w:rsidP="009526CD">
      <w:pPr>
        <w:spacing w:line="276" w:lineRule="auto"/>
        <w:ind w:left="360"/>
        <w:jc w:val="center"/>
        <w:rPr>
          <w:b/>
          <w:bCs/>
          <w:sz w:val="24"/>
          <w:szCs w:val="24"/>
          <w:lang w:val="uk-UA"/>
        </w:rPr>
      </w:pPr>
      <w:r w:rsidRPr="002E3238">
        <w:rPr>
          <w:b/>
          <w:bCs/>
          <w:sz w:val="24"/>
          <w:szCs w:val="24"/>
          <w:lang w:val="uk-UA"/>
        </w:rPr>
        <w:t>Допоміжна</w:t>
      </w:r>
      <w:r>
        <w:rPr>
          <w:b/>
          <w:bCs/>
          <w:sz w:val="24"/>
          <w:szCs w:val="24"/>
          <w:lang w:val="uk-UA"/>
        </w:rPr>
        <w:t xml:space="preserve"> література</w:t>
      </w:r>
    </w:p>
    <w:p w:rsidR="0051198C" w:rsidRPr="00223D70" w:rsidRDefault="0051198C" w:rsidP="00223D70">
      <w:pPr>
        <w:spacing w:line="276" w:lineRule="auto"/>
        <w:rPr>
          <w:b/>
          <w:bCs/>
          <w:sz w:val="24"/>
          <w:szCs w:val="24"/>
          <w:lang w:val="uk-UA"/>
        </w:rPr>
      </w:pPr>
      <w:r>
        <w:rPr>
          <w:bCs/>
          <w:sz w:val="24"/>
          <w:szCs w:val="24"/>
          <w:lang w:val="uk-UA"/>
        </w:rPr>
        <w:t xml:space="preserve">      1. </w:t>
      </w:r>
      <w:r w:rsidRPr="00223D70">
        <w:rPr>
          <w:sz w:val="24"/>
          <w:szCs w:val="24"/>
          <w:lang w:val="uk-UA"/>
        </w:rPr>
        <w:t xml:space="preserve">Антипчук Ю.П. Анатомія і фізіологія дитини (з основами шкільної гігієни). - К.: Вища шк., 1984. Вилькович В.А. Дезинфекционное дело.-М.: Медицина, 1987. </w:t>
      </w:r>
    </w:p>
    <w:p w:rsidR="0051198C" w:rsidRPr="000A67B7" w:rsidRDefault="0051198C" w:rsidP="00DC3010">
      <w:pPr>
        <w:widowControl/>
        <w:numPr>
          <w:ilvl w:val="0"/>
          <w:numId w:val="13"/>
        </w:numPr>
        <w:autoSpaceDE/>
        <w:autoSpaceDN/>
        <w:adjustRightInd/>
        <w:spacing w:line="276" w:lineRule="auto"/>
        <w:jc w:val="both"/>
        <w:rPr>
          <w:sz w:val="24"/>
          <w:szCs w:val="24"/>
        </w:rPr>
      </w:pPr>
      <w:r w:rsidRPr="002117EA">
        <w:rPr>
          <w:sz w:val="24"/>
          <w:szCs w:val="24"/>
          <w:lang w:val="uk-UA"/>
        </w:rPr>
        <w:t xml:space="preserve"> </w:t>
      </w:r>
      <w:r w:rsidRPr="000A67B7">
        <w:rPr>
          <w:sz w:val="24"/>
          <w:szCs w:val="24"/>
        </w:rPr>
        <w:t xml:space="preserve">Генис Д.Е. Медицинская паразитология.-М.: Медицина, 1985. </w:t>
      </w:r>
    </w:p>
    <w:p w:rsidR="0051198C" w:rsidRPr="00223D70" w:rsidRDefault="0051198C" w:rsidP="00DC3010">
      <w:pPr>
        <w:widowControl/>
        <w:numPr>
          <w:ilvl w:val="0"/>
          <w:numId w:val="13"/>
        </w:numPr>
        <w:autoSpaceDE/>
        <w:autoSpaceDN/>
        <w:adjustRightInd/>
        <w:spacing w:line="276" w:lineRule="auto"/>
        <w:jc w:val="both"/>
        <w:rPr>
          <w:sz w:val="24"/>
          <w:szCs w:val="24"/>
        </w:rPr>
      </w:pPr>
      <w:r w:rsidRPr="000A67B7">
        <w:rPr>
          <w:sz w:val="24"/>
          <w:szCs w:val="24"/>
        </w:rPr>
        <w:t xml:space="preserve"> Гигиена детей и подростков / Под редакцией </w:t>
      </w:r>
      <w:r>
        <w:rPr>
          <w:sz w:val="24"/>
          <w:szCs w:val="24"/>
        </w:rPr>
        <w:t>Кардашенко В.Н. - М.: Медицина,</w:t>
      </w:r>
    </w:p>
    <w:p w:rsidR="0051198C" w:rsidRPr="000A67B7" w:rsidRDefault="0051198C" w:rsidP="00223D70">
      <w:pPr>
        <w:widowControl/>
        <w:autoSpaceDE/>
        <w:autoSpaceDN/>
        <w:adjustRightInd/>
        <w:spacing w:line="276" w:lineRule="auto"/>
        <w:jc w:val="both"/>
        <w:rPr>
          <w:sz w:val="24"/>
          <w:szCs w:val="24"/>
        </w:rPr>
      </w:pPr>
      <w:r w:rsidRPr="000A67B7">
        <w:rPr>
          <w:sz w:val="24"/>
          <w:szCs w:val="24"/>
        </w:rPr>
        <w:t xml:space="preserve">1988. </w:t>
      </w:r>
    </w:p>
    <w:p w:rsidR="0051198C" w:rsidRPr="000A67B7" w:rsidRDefault="0051198C" w:rsidP="00DC3010">
      <w:pPr>
        <w:widowControl/>
        <w:numPr>
          <w:ilvl w:val="0"/>
          <w:numId w:val="13"/>
        </w:numPr>
        <w:autoSpaceDE/>
        <w:autoSpaceDN/>
        <w:adjustRightInd/>
        <w:spacing w:line="276" w:lineRule="auto"/>
        <w:jc w:val="both"/>
        <w:rPr>
          <w:sz w:val="24"/>
          <w:szCs w:val="24"/>
        </w:rPr>
      </w:pPr>
      <w:r w:rsidRPr="000A67B7">
        <w:rPr>
          <w:sz w:val="24"/>
          <w:szCs w:val="24"/>
        </w:rPr>
        <w:t xml:space="preserve"> Детские болезни / Под редакцией проф. Гудзенко П.Н. - К.: Вища школа, 1984. </w:t>
      </w:r>
    </w:p>
    <w:p w:rsidR="0051198C" w:rsidRPr="000A67B7" w:rsidRDefault="0051198C" w:rsidP="00DC3010">
      <w:pPr>
        <w:widowControl/>
        <w:numPr>
          <w:ilvl w:val="0"/>
          <w:numId w:val="13"/>
        </w:numPr>
        <w:autoSpaceDE/>
        <w:autoSpaceDN/>
        <w:adjustRightInd/>
        <w:spacing w:line="276" w:lineRule="auto"/>
        <w:jc w:val="both"/>
        <w:rPr>
          <w:sz w:val="24"/>
          <w:szCs w:val="24"/>
        </w:rPr>
      </w:pPr>
      <w:r w:rsidRPr="000A67B7">
        <w:rPr>
          <w:sz w:val="24"/>
          <w:szCs w:val="24"/>
        </w:rPr>
        <w:t xml:space="preserve"> Епідеміологія / За редакцією проф. Синяка К.М. - К.: Здоров'я, 1993. </w:t>
      </w:r>
    </w:p>
    <w:p w:rsidR="0051198C" w:rsidRPr="000A67B7" w:rsidRDefault="0051198C" w:rsidP="00DC3010">
      <w:pPr>
        <w:widowControl/>
        <w:numPr>
          <w:ilvl w:val="0"/>
          <w:numId w:val="13"/>
        </w:numPr>
        <w:autoSpaceDE/>
        <w:autoSpaceDN/>
        <w:adjustRightInd/>
        <w:spacing w:line="276" w:lineRule="auto"/>
        <w:jc w:val="both"/>
        <w:rPr>
          <w:sz w:val="24"/>
          <w:szCs w:val="24"/>
        </w:rPr>
      </w:pPr>
      <w:r w:rsidRPr="000A67B7">
        <w:rPr>
          <w:sz w:val="24"/>
          <w:szCs w:val="24"/>
        </w:rPr>
        <w:t xml:space="preserve">Конвенція ООН про права дитини. – К., Прінт Ікс Прес, 1999. </w:t>
      </w:r>
    </w:p>
    <w:p w:rsidR="0051198C" w:rsidRPr="000A67B7" w:rsidRDefault="0051198C" w:rsidP="00DC3010">
      <w:pPr>
        <w:widowControl/>
        <w:numPr>
          <w:ilvl w:val="0"/>
          <w:numId w:val="13"/>
        </w:numPr>
        <w:autoSpaceDE/>
        <w:autoSpaceDN/>
        <w:adjustRightInd/>
        <w:spacing w:line="276" w:lineRule="auto"/>
        <w:jc w:val="both"/>
        <w:rPr>
          <w:sz w:val="24"/>
          <w:szCs w:val="24"/>
        </w:rPr>
      </w:pPr>
      <w:r w:rsidRPr="000A67B7">
        <w:rPr>
          <w:sz w:val="24"/>
          <w:szCs w:val="24"/>
        </w:rPr>
        <w:t xml:space="preserve"> Конституція України.– К., Відкрите акціонерне товариство “Патент”, 1996. </w:t>
      </w:r>
    </w:p>
    <w:p w:rsidR="0051198C" w:rsidRPr="000A67B7" w:rsidRDefault="0051198C" w:rsidP="00DC3010">
      <w:pPr>
        <w:widowControl/>
        <w:numPr>
          <w:ilvl w:val="0"/>
          <w:numId w:val="13"/>
        </w:numPr>
        <w:autoSpaceDE/>
        <w:autoSpaceDN/>
        <w:adjustRightInd/>
        <w:spacing w:line="276" w:lineRule="auto"/>
        <w:jc w:val="both"/>
        <w:rPr>
          <w:sz w:val="24"/>
          <w:szCs w:val="24"/>
        </w:rPr>
      </w:pPr>
      <w:r w:rsidRPr="000A67B7">
        <w:rPr>
          <w:sz w:val="24"/>
          <w:szCs w:val="24"/>
        </w:rPr>
        <w:t xml:space="preserve"> Кузмичева А.Т. Детские инфекционные болезни. - М.: Медицина, 1984. </w:t>
      </w:r>
    </w:p>
    <w:p w:rsidR="0051198C" w:rsidRDefault="0051198C" w:rsidP="00DC3010">
      <w:pPr>
        <w:widowControl/>
        <w:numPr>
          <w:ilvl w:val="0"/>
          <w:numId w:val="13"/>
        </w:numPr>
        <w:autoSpaceDE/>
        <w:autoSpaceDN/>
        <w:adjustRightInd/>
        <w:spacing w:line="276" w:lineRule="auto"/>
        <w:jc w:val="both"/>
        <w:rPr>
          <w:sz w:val="24"/>
          <w:szCs w:val="24"/>
          <w:lang w:val="uk-UA"/>
        </w:rPr>
      </w:pPr>
      <w:r w:rsidRPr="000A67B7">
        <w:rPr>
          <w:sz w:val="24"/>
          <w:szCs w:val="24"/>
          <w:lang w:val="uk-UA"/>
        </w:rPr>
        <w:t>Ляшенко Г.І. Фізіологічні особливості дітей до</w:t>
      </w:r>
      <w:r>
        <w:rPr>
          <w:sz w:val="24"/>
          <w:szCs w:val="24"/>
          <w:lang w:val="uk-UA"/>
        </w:rPr>
        <w:t>шкільного віку. - К.: Радянська</w:t>
      </w:r>
    </w:p>
    <w:p w:rsidR="0051198C" w:rsidRPr="00223D70" w:rsidRDefault="0051198C" w:rsidP="00223D70">
      <w:pPr>
        <w:widowControl/>
        <w:autoSpaceDE/>
        <w:autoSpaceDN/>
        <w:adjustRightInd/>
        <w:spacing w:line="276" w:lineRule="auto"/>
        <w:jc w:val="both"/>
        <w:rPr>
          <w:sz w:val="24"/>
          <w:szCs w:val="24"/>
          <w:lang w:val="uk-UA"/>
        </w:rPr>
      </w:pPr>
      <w:r w:rsidRPr="00223D70">
        <w:rPr>
          <w:sz w:val="24"/>
          <w:szCs w:val="24"/>
          <w:lang w:val="uk-UA"/>
        </w:rPr>
        <w:t xml:space="preserve">школа, 1982. </w:t>
      </w:r>
    </w:p>
    <w:p w:rsidR="0051198C" w:rsidRPr="00223D70" w:rsidRDefault="0051198C" w:rsidP="00DC3010">
      <w:pPr>
        <w:widowControl/>
        <w:numPr>
          <w:ilvl w:val="0"/>
          <w:numId w:val="13"/>
        </w:numPr>
        <w:autoSpaceDE/>
        <w:autoSpaceDN/>
        <w:adjustRightInd/>
        <w:spacing w:line="276" w:lineRule="auto"/>
        <w:jc w:val="both"/>
        <w:rPr>
          <w:sz w:val="24"/>
          <w:szCs w:val="24"/>
        </w:rPr>
      </w:pPr>
      <w:r w:rsidRPr="000A67B7">
        <w:rPr>
          <w:sz w:val="24"/>
          <w:szCs w:val="24"/>
          <w:lang w:val="uk-UA"/>
        </w:rPr>
        <w:t xml:space="preserve"> </w:t>
      </w:r>
      <w:r w:rsidRPr="000A67B7">
        <w:rPr>
          <w:sz w:val="24"/>
          <w:szCs w:val="24"/>
        </w:rPr>
        <w:t>Посібник з діагностики терапії та профілакт</w:t>
      </w:r>
      <w:r>
        <w:rPr>
          <w:sz w:val="24"/>
          <w:szCs w:val="24"/>
        </w:rPr>
        <w:t>ики інфекційних хвороб в умовах</w:t>
      </w:r>
    </w:p>
    <w:p w:rsidR="0051198C" w:rsidRPr="000A67B7" w:rsidRDefault="0051198C" w:rsidP="00223D70">
      <w:pPr>
        <w:widowControl/>
        <w:autoSpaceDE/>
        <w:autoSpaceDN/>
        <w:adjustRightInd/>
        <w:spacing w:line="276" w:lineRule="auto"/>
        <w:jc w:val="both"/>
        <w:rPr>
          <w:sz w:val="24"/>
          <w:szCs w:val="24"/>
        </w:rPr>
      </w:pPr>
      <w:r w:rsidRPr="000A67B7">
        <w:rPr>
          <w:sz w:val="24"/>
          <w:szCs w:val="24"/>
        </w:rPr>
        <w:t xml:space="preserve">поліклініки / За редакцією проф. Андрейчина М.А. - К.: Здоров'я, 1992. </w:t>
      </w:r>
    </w:p>
    <w:p w:rsidR="0051198C" w:rsidRPr="000A67B7" w:rsidRDefault="0051198C" w:rsidP="00DC3010">
      <w:pPr>
        <w:widowControl/>
        <w:numPr>
          <w:ilvl w:val="0"/>
          <w:numId w:val="13"/>
        </w:numPr>
        <w:autoSpaceDE/>
        <w:autoSpaceDN/>
        <w:adjustRightInd/>
        <w:spacing w:line="276" w:lineRule="auto"/>
        <w:jc w:val="both"/>
        <w:rPr>
          <w:sz w:val="24"/>
          <w:szCs w:val="24"/>
        </w:rPr>
      </w:pPr>
      <w:r w:rsidRPr="000A67B7">
        <w:rPr>
          <w:sz w:val="24"/>
          <w:szCs w:val="24"/>
        </w:rPr>
        <w:t xml:space="preserve"> Практична педіатрія / За редакцією проф. Сміяна І.С. - К.: Здоров'я, 1993. </w:t>
      </w:r>
    </w:p>
    <w:p w:rsidR="0051198C" w:rsidRPr="000A67B7" w:rsidRDefault="0051198C" w:rsidP="00DC3010">
      <w:pPr>
        <w:widowControl/>
        <w:numPr>
          <w:ilvl w:val="0"/>
          <w:numId w:val="13"/>
        </w:numPr>
        <w:autoSpaceDE/>
        <w:autoSpaceDN/>
        <w:adjustRightInd/>
        <w:spacing w:line="276" w:lineRule="auto"/>
        <w:jc w:val="both"/>
        <w:rPr>
          <w:sz w:val="24"/>
          <w:szCs w:val="24"/>
        </w:rPr>
      </w:pPr>
      <w:r w:rsidRPr="000A67B7">
        <w:rPr>
          <w:sz w:val="24"/>
          <w:szCs w:val="24"/>
        </w:rPr>
        <w:t xml:space="preserve"> Практичні роботи з курсу "Основи медичних знань"/Укл. МойсакО.Д. -К., 1992. </w:t>
      </w:r>
    </w:p>
    <w:p w:rsidR="0051198C" w:rsidRPr="000A67B7" w:rsidRDefault="0051198C" w:rsidP="00DC3010">
      <w:pPr>
        <w:widowControl/>
        <w:numPr>
          <w:ilvl w:val="0"/>
          <w:numId w:val="13"/>
        </w:numPr>
        <w:autoSpaceDE/>
        <w:autoSpaceDN/>
        <w:adjustRightInd/>
        <w:spacing w:line="276" w:lineRule="auto"/>
        <w:jc w:val="both"/>
        <w:rPr>
          <w:sz w:val="24"/>
          <w:szCs w:val="24"/>
        </w:rPr>
      </w:pPr>
      <w:r w:rsidRPr="000A67B7">
        <w:rPr>
          <w:sz w:val="24"/>
          <w:szCs w:val="24"/>
        </w:rPr>
        <w:t xml:space="preserve"> Профилактика наследственных болезней. – Изд-во АМН СССР, 1987. </w:t>
      </w:r>
    </w:p>
    <w:p w:rsidR="0051198C" w:rsidRPr="000A67B7" w:rsidRDefault="0051198C" w:rsidP="00DC3010">
      <w:pPr>
        <w:widowControl/>
        <w:numPr>
          <w:ilvl w:val="0"/>
          <w:numId w:val="13"/>
        </w:numPr>
        <w:autoSpaceDE/>
        <w:autoSpaceDN/>
        <w:adjustRightInd/>
        <w:spacing w:line="276" w:lineRule="auto"/>
        <w:jc w:val="both"/>
        <w:rPr>
          <w:sz w:val="24"/>
          <w:szCs w:val="24"/>
        </w:rPr>
      </w:pPr>
      <w:r w:rsidRPr="000A67B7">
        <w:rPr>
          <w:sz w:val="24"/>
          <w:szCs w:val="24"/>
          <w:lang w:val="uk-UA"/>
        </w:rPr>
        <w:t xml:space="preserve"> </w:t>
      </w:r>
      <w:r w:rsidRPr="000A67B7">
        <w:rPr>
          <w:sz w:val="24"/>
          <w:szCs w:val="24"/>
        </w:rPr>
        <w:t>Свиридов О.І. Анатомія людини Ш.- К: Вища школа. 2001.- 339 с.</w:t>
      </w:r>
    </w:p>
    <w:p w:rsidR="0051198C" w:rsidRPr="00223D70" w:rsidRDefault="0051198C" w:rsidP="00DC3010">
      <w:pPr>
        <w:widowControl/>
        <w:numPr>
          <w:ilvl w:val="0"/>
          <w:numId w:val="13"/>
        </w:numPr>
        <w:autoSpaceDE/>
        <w:autoSpaceDN/>
        <w:adjustRightInd/>
        <w:spacing w:line="276" w:lineRule="auto"/>
        <w:jc w:val="both"/>
        <w:rPr>
          <w:sz w:val="24"/>
          <w:szCs w:val="24"/>
        </w:rPr>
      </w:pPr>
      <w:r w:rsidRPr="000A67B7">
        <w:rPr>
          <w:sz w:val="24"/>
          <w:szCs w:val="24"/>
        </w:rPr>
        <w:t xml:space="preserve"> Хрипкова А.Г. и др.. Возрасная физиология и шко</w:t>
      </w:r>
      <w:r>
        <w:rPr>
          <w:sz w:val="24"/>
          <w:szCs w:val="24"/>
        </w:rPr>
        <w:t>льная гигиена.-М.: Просвещение,</w:t>
      </w:r>
    </w:p>
    <w:p w:rsidR="0051198C" w:rsidRPr="000A67B7" w:rsidRDefault="0051198C" w:rsidP="00223D70">
      <w:pPr>
        <w:widowControl/>
        <w:autoSpaceDE/>
        <w:autoSpaceDN/>
        <w:adjustRightInd/>
        <w:spacing w:line="276" w:lineRule="auto"/>
        <w:jc w:val="both"/>
        <w:rPr>
          <w:sz w:val="24"/>
          <w:szCs w:val="24"/>
        </w:rPr>
      </w:pPr>
      <w:r w:rsidRPr="000A67B7">
        <w:rPr>
          <w:sz w:val="24"/>
          <w:szCs w:val="24"/>
        </w:rPr>
        <w:t>1990.</w:t>
      </w:r>
    </w:p>
    <w:p w:rsidR="0051198C" w:rsidRPr="000A67B7" w:rsidRDefault="0051198C" w:rsidP="00DC3010">
      <w:pPr>
        <w:widowControl/>
        <w:numPr>
          <w:ilvl w:val="0"/>
          <w:numId w:val="13"/>
        </w:numPr>
        <w:autoSpaceDE/>
        <w:autoSpaceDN/>
        <w:adjustRightInd/>
        <w:spacing w:line="276" w:lineRule="auto"/>
        <w:jc w:val="both"/>
        <w:rPr>
          <w:sz w:val="24"/>
          <w:szCs w:val="24"/>
        </w:rPr>
      </w:pPr>
      <w:r w:rsidRPr="000A67B7">
        <w:rPr>
          <w:sz w:val="24"/>
          <w:szCs w:val="24"/>
        </w:rPr>
        <w:t xml:space="preserve"> Чеботарьова В.Д., Майданник В.Г. Пропедевтична педіатрія. – К., 1999. </w:t>
      </w:r>
    </w:p>
    <w:p w:rsidR="0051198C" w:rsidRPr="00223D70" w:rsidRDefault="0051198C" w:rsidP="00DC3010">
      <w:pPr>
        <w:widowControl/>
        <w:numPr>
          <w:ilvl w:val="0"/>
          <w:numId w:val="13"/>
        </w:numPr>
        <w:autoSpaceDE/>
        <w:autoSpaceDN/>
        <w:adjustRightInd/>
        <w:spacing w:line="276" w:lineRule="auto"/>
        <w:jc w:val="both"/>
        <w:rPr>
          <w:sz w:val="24"/>
          <w:szCs w:val="24"/>
        </w:rPr>
      </w:pPr>
      <w:r w:rsidRPr="000A67B7">
        <w:rPr>
          <w:sz w:val="24"/>
          <w:szCs w:val="24"/>
        </w:rPr>
        <w:t>Шахненко В.Г. Азбука здоров’я молодшого школя</w:t>
      </w:r>
      <w:r>
        <w:rPr>
          <w:sz w:val="24"/>
          <w:szCs w:val="24"/>
        </w:rPr>
        <w:t>ра.  Посібник для вчителя 1-4–х</w:t>
      </w:r>
    </w:p>
    <w:p w:rsidR="0051198C" w:rsidRDefault="0051198C" w:rsidP="00223D70">
      <w:pPr>
        <w:widowControl/>
        <w:autoSpaceDE/>
        <w:autoSpaceDN/>
        <w:adjustRightInd/>
        <w:spacing w:line="276" w:lineRule="auto"/>
        <w:jc w:val="both"/>
        <w:rPr>
          <w:sz w:val="24"/>
          <w:szCs w:val="24"/>
          <w:lang w:val="uk-UA"/>
        </w:rPr>
      </w:pPr>
      <w:r w:rsidRPr="00223D70">
        <w:rPr>
          <w:sz w:val="24"/>
          <w:szCs w:val="24"/>
        </w:rPr>
        <w:t>класів. – К.: Центр „Майстер - S” Творчої спілки вчителів України, 1998. – 182 с</w:t>
      </w:r>
      <w:r w:rsidRPr="00223D70">
        <w:rPr>
          <w:sz w:val="24"/>
          <w:szCs w:val="24"/>
          <w:lang w:val="uk-UA"/>
        </w:rPr>
        <w:t>.</w:t>
      </w:r>
    </w:p>
    <w:p w:rsidR="0051198C" w:rsidRDefault="0051198C" w:rsidP="00223D70">
      <w:pPr>
        <w:widowControl/>
        <w:autoSpaceDE/>
        <w:autoSpaceDN/>
        <w:adjustRightInd/>
        <w:spacing w:line="276" w:lineRule="auto"/>
        <w:jc w:val="both"/>
        <w:rPr>
          <w:sz w:val="24"/>
          <w:szCs w:val="24"/>
          <w:lang w:val="uk-UA"/>
        </w:rPr>
      </w:pPr>
    </w:p>
    <w:p w:rsidR="0051198C" w:rsidRDefault="0051198C" w:rsidP="00223D70">
      <w:pPr>
        <w:widowControl/>
        <w:autoSpaceDE/>
        <w:autoSpaceDN/>
        <w:adjustRightInd/>
        <w:spacing w:line="276" w:lineRule="auto"/>
        <w:jc w:val="both"/>
        <w:rPr>
          <w:sz w:val="24"/>
          <w:szCs w:val="24"/>
          <w:lang w:val="uk-UA"/>
        </w:rPr>
      </w:pPr>
    </w:p>
    <w:p w:rsidR="0051198C" w:rsidRDefault="0051198C" w:rsidP="00223D70">
      <w:pPr>
        <w:widowControl/>
        <w:autoSpaceDE/>
        <w:autoSpaceDN/>
        <w:adjustRightInd/>
        <w:spacing w:line="276" w:lineRule="auto"/>
        <w:jc w:val="both"/>
        <w:rPr>
          <w:sz w:val="24"/>
          <w:szCs w:val="24"/>
          <w:lang w:val="uk-UA"/>
        </w:rPr>
      </w:pPr>
    </w:p>
    <w:p w:rsidR="0051198C" w:rsidRPr="00D813D3" w:rsidRDefault="0051198C" w:rsidP="00223D70">
      <w:pPr>
        <w:widowControl/>
        <w:autoSpaceDE/>
        <w:autoSpaceDN/>
        <w:adjustRightInd/>
        <w:spacing w:line="276" w:lineRule="auto"/>
        <w:jc w:val="both"/>
        <w:rPr>
          <w:sz w:val="24"/>
          <w:szCs w:val="24"/>
          <w:lang w:val="uk-UA"/>
        </w:rPr>
      </w:pPr>
    </w:p>
    <w:p w:rsidR="0051198C" w:rsidRPr="000A67B7" w:rsidRDefault="0051198C" w:rsidP="000A67B7">
      <w:pPr>
        <w:shd w:val="clear" w:color="auto" w:fill="FFFFFF"/>
        <w:spacing w:line="276" w:lineRule="auto"/>
        <w:ind w:firstLine="706"/>
        <w:jc w:val="center"/>
        <w:rPr>
          <w:b/>
          <w:sz w:val="24"/>
          <w:szCs w:val="24"/>
          <w:lang w:val="uk-UA"/>
        </w:rPr>
      </w:pPr>
    </w:p>
    <w:p w:rsidR="0051198C" w:rsidRPr="000A67B7" w:rsidRDefault="0051198C" w:rsidP="000A67B7">
      <w:pPr>
        <w:shd w:val="clear" w:color="auto" w:fill="FFFFFF"/>
        <w:spacing w:line="276" w:lineRule="auto"/>
        <w:ind w:firstLine="567"/>
        <w:jc w:val="center"/>
        <w:rPr>
          <w:b/>
          <w:bCs/>
          <w:sz w:val="24"/>
          <w:szCs w:val="24"/>
          <w:u w:val="single"/>
          <w:lang w:val="uk-UA"/>
        </w:rPr>
      </w:pPr>
    </w:p>
    <w:p w:rsidR="0051198C" w:rsidRDefault="0051198C" w:rsidP="000A67B7">
      <w:pPr>
        <w:shd w:val="clear" w:color="auto" w:fill="FFFFFF"/>
        <w:spacing w:line="276" w:lineRule="auto"/>
        <w:jc w:val="center"/>
        <w:rPr>
          <w:b/>
          <w:sz w:val="24"/>
          <w:szCs w:val="24"/>
          <w:lang w:val="uk-UA"/>
        </w:rPr>
      </w:pPr>
    </w:p>
    <w:p w:rsidR="0051198C" w:rsidRDefault="0051198C" w:rsidP="000A67B7">
      <w:pPr>
        <w:shd w:val="clear" w:color="auto" w:fill="FFFFFF"/>
        <w:spacing w:line="276" w:lineRule="auto"/>
        <w:jc w:val="center"/>
        <w:rPr>
          <w:b/>
          <w:sz w:val="24"/>
          <w:szCs w:val="24"/>
          <w:lang w:val="uk-UA"/>
        </w:rPr>
      </w:pPr>
    </w:p>
    <w:p w:rsidR="0051198C" w:rsidRDefault="0051198C" w:rsidP="000A67B7">
      <w:pPr>
        <w:shd w:val="clear" w:color="auto" w:fill="FFFFFF"/>
        <w:spacing w:line="276" w:lineRule="auto"/>
        <w:jc w:val="center"/>
        <w:rPr>
          <w:b/>
          <w:sz w:val="24"/>
          <w:szCs w:val="24"/>
          <w:lang w:val="uk-UA"/>
        </w:rPr>
      </w:pPr>
    </w:p>
    <w:p w:rsidR="0051198C" w:rsidRDefault="0051198C" w:rsidP="000A67B7">
      <w:pPr>
        <w:shd w:val="clear" w:color="auto" w:fill="FFFFFF"/>
        <w:spacing w:line="276" w:lineRule="auto"/>
        <w:jc w:val="center"/>
        <w:rPr>
          <w:b/>
          <w:sz w:val="24"/>
          <w:szCs w:val="24"/>
          <w:lang w:val="uk-UA"/>
        </w:rPr>
      </w:pPr>
    </w:p>
    <w:p w:rsidR="0040684A" w:rsidRDefault="0040684A" w:rsidP="0040684A">
      <w:pPr>
        <w:shd w:val="clear" w:color="auto" w:fill="FFFFFF"/>
        <w:spacing w:line="276" w:lineRule="auto"/>
        <w:rPr>
          <w:b/>
          <w:sz w:val="24"/>
          <w:szCs w:val="24"/>
          <w:lang w:val="uk-UA"/>
        </w:rPr>
      </w:pPr>
    </w:p>
    <w:p w:rsidR="0040684A" w:rsidRDefault="0040684A" w:rsidP="0040684A">
      <w:pPr>
        <w:shd w:val="clear" w:color="auto" w:fill="FFFFFF"/>
        <w:spacing w:line="276" w:lineRule="auto"/>
        <w:rPr>
          <w:b/>
          <w:sz w:val="24"/>
          <w:szCs w:val="24"/>
          <w:lang w:val="uk-UA"/>
        </w:rPr>
      </w:pPr>
    </w:p>
    <w:p w:rsidR="0040684A" w:rsidRDefault="0040684A" w:rsidP="0040684A">
      <w:pPr>
        <w:shd w:val="clear" w:color="auto" w:fill="FFFFFF"/>
        <w:spacing w:line="276" w:lineRule="auto"/>
        <w:rPr>
          <w:b/>
          <w:sz w:val="24"/>
          <w:szCs w:val="24"/>
          <w:lang w:val="uk-UA"/>
        </w:rPr>
      </w:pPr>
    </w:p>
    <w:p w:rsidR="0051198C" w:rsidRDefault="0051198C" w:rsidP="000A67B7">
      <w:pPr>
        <w:shd w:val="clear" w:color="auto" w:fill="FFFFFF"/>
        <w:spacing w:line="276" w:lineRule="auto"/>
        <w:jc w:val="center"/>
        <w:rPr>
          <w:b/>
          <w:sz w:val="24"/>
          <w:szCs w:val="24"/>
          <w:lang w:val="uk-UA"/>
        </w:rPr>
      </w:pPr>
    </w:p>
    <w:p w:rsidR="0051198C" w:rsidRPr="003857F5" w:rsidRDefault="0051198C" w:rsidP="002A6AA8">
      <w:pPr>
        <w:shd w:val="clear" w:color="auto" w:fill="FFFFFF"/>
        <w:ind w:firstLine="706"/>
        <w:jc w:val="center"/>
        <w:rPr>
          <w:b/>
          <w:spacing w:val="40"/>
        </w:rPr>
      </w:pPr>
      <w:r w:rsidRPr="003857F5">
        <w:rPr>
          <w:b/>
          <w:spacing w:val="40"/>
        </w:rPr>
        <w:t>КРИТЕРІЇ ОЦІНЮВАННЯ НАВЧАЛЬНИХ ДОСЯГНЕНЬ СТУДЕНТІВ</w:t>
      </w:r>
    </w:p>
    <w:p w:rsidR="0051198C" w:rsidRPr="003857F5" w:rsidRDefault="0051198C" w:rsidP="002A6AA8">
      <w:pPr>
        <w:shd w:val="clear" w:color="auto" w:fill="FFFFFF"/>
        <w:ind w:firstLine="706"/>
        <w:jc w:val="center"/>
        <w:rPr>
          <w:b/>
          <w:bCs/>
          <w:u w:val="single"/>
          <w:lang w:val="uk-UA"/>
        </w:rPr>
      </w:pPr>
    </w:p>
    <w:p w:rsidR="0051198C" w:rsidRPr="003857F5" w:rsidRDefault="0051198C" w:rsidP="002A6AA8">
      <w:pPr>
        <w:jc w:val="center"/>
        <w:rPr>
          <w:b/>
          <w:bCs/>
          <w:shd w:val="clear" w:color="auto" w:fill="FFFFFF"/>
          <w:lang w:val="uk-UA"/>
        </w:rPr>
      </w:pPr>
      <w:r w:rsidRPr="003857F5">
        <w:rPr>
          <w:b/>
          <w:bCs/>
          <w:shd w:val="clear" w:color="auto" w:fill="FFFFFF"/>
        </w:rPr>
        <w:t>Відповідь на практичному занятті,</w:t>
      </w:r>
      <w:r w:rsidRPr="003857F5">
        <w:rPr>
          <w:b/>
          <w:bCs/>
          <w:shd w:val="clear" w:color="auto" w:fill="FFFFFF"/>
          <w:lang w:val="uk-UA"/>
        </w:rPr>
        <w:t xml:space="preserve"> </w:t>
      </w:r>
      <w:r w:rsidRPr="003857F5">
        <w:rPr>
          <w:b/>
          <w:bCs/>
          <w:shd w:val="clear" w:color="auto" w:fill="FFFFFF"/>
        </w:rPr>
        <w:t>усна відповідь за темою індивідуального завдання</w:t>
      </w:r>
    </w:p>
    <w:p w:rsidR="0051198C" w:rsidRPr="003857F5" w:rsidRDefault="0051198C" w:rsidP="002A6AA8">
      <w:pPr>
        <w:rPr>
          <w:lang w:val="uk-UA"/>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08"/>
        <w:gridCol w:w="1008"/>
        <w:gridCol w:w="6480"/>
      </w:tblGrid>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За шкалою ECST</w:t>
            </w:r>
          </w:p>
        </w:tc>
        <w:tc>
          <w:tcPr>
            <w:tcW w:w="1008" w:type="dxa"/>
            <w:vAlign w:val="center"/>
          </w:tcPr>
          <w:p w:rsidR="0051198C" w:rsidRPr="003857F5" w:rsidRDefault="0051198C" w:rsidP="00C54F09">
            <w:pPr>
              <w:jc w:val="center"/>
              <w:rPr>
                <w:b/>
              </w:rPr>
            </w:pPr>
            <w:r w:rsidRPr="003857F5">
              <w:rPr>
                <w:b/>
              </w:rPr>
              <w:t>За держав-ною (націона-льною) шкалою</w:t>
            </w:r>
          </w:p>
        </w:tc>
        <w:tc>
          <w:tcPr>
            <w:tcW w:w="1008" w:type="dxa"/>
          </w:tcPr>
          <w:p w:rsidR="0051198C" w:rsidRPr="003857F5" w:rsidRDefault="0051198C" w:rsidP="00C54F09">
            <w:pPr>
              <w:jc w:val="center"/>
              <w:rPr>
                <w:b/>
              </w:rPr>
            </w:pPr>
            <w:r w:rsidRPr="003857F5">
              <w:rPr>
                <w:b/>
              </w:rPr>
              <w:t>100-бальна система</w:t>
            </w:r>
          </w:p>
        </w:tc>
        <w:tc>
          <w:tcPr>
            <w:tcW w:w="6480" w:type="dxa"/>
            <w:vAlign w:val="center"/>
          </w:tcPr>
          <w:p w:rsidR="0051198C" w:rsidRPr="003857F5" w:rsidRDefault="0051198C" w:rsidP="00C54F09">
            <w:pPr>
              <w:jc w:val="center"/>
              <w:rPr>
                <w:b/>
              </w:rPr>
            </w:pPr>
            <w:r w:rsidRPr="003857F5">
              <w:rPr>
                <w:b/>
              </w:rPr>
              <w:t>Критерії оцінювання навчальних досягнень студентів</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А</w:t>
            </w:r>
          </w:p>
        </w:tc>
        <w:tc>
          <w:tcPr>
            <w:tcW w:w="1008" w:type="dxa"/>
            <w:vAlign w:val="center"/>
          </w:tcPr>
          <w:p w:rsidR="0051198C" w:rsidRPr="003857F5" w:rsidRDefault="0051198C" w:rsidP="00C54F09">
            <w:pPr>
              <w:jc w:val="center"/>
            </w:pPr>
            <w:r w:rsidRPr="003857F5">
              <w:rPr>
                <w:b/>
              </w:rPr>
              <w:t>Відмін-но</w:t>
            </w:r>
          </w:p>
        </w:tc>
        <w:tc>
          <w:tcPr>
            <w:tcW w:w="1008" w:type="dxa"/>
            <w:vAlign w:val="center"/>
          </w:tcPr>
          <w:p w:rsidR="0051198C" w:rsidRPr="003857F5" w:rsidRDefault="0051198C" w:rsidP="00C54F09">
            <w:pPr>
              <w:jc w:val="center"/>
              <w:rPr>
                <w:b/>
              </w:rPr>
            </w:pPr>
            <w:r w:rsidRPr="003857F5">
              <w:rPr>
                <w:b/>
              </w:rPr>
              <w:t>100-90</w:t>
            </w:r>
          </w:p>
        </w:tc>
        <w:tc>
          <w:tcPr>
            <w:tcW w:w="6480" w:type="dxa"/>
          </w:tcPr>
          <w:p w:rsidR="0051198C" w:rsidRPr="003857F5" w:rsidRDefault="0051198C" w:rsidP="00C54F09">
            <w:pPr>
              <w:shd w:val="clear" w:color="auto" w:fill="FFFFFF"/>
              <w:tabs>
                <w:tab w:val="left" w:pos="5302"/>
              </w:tabs>
              <w:ind w:left="29" w:right="94" w:firstLine="223"/>
              <w:jc w:val="both"/>
            </w:pPr>
            <w:r w:rsidRPr="003857F5">
              <w:t>Студент має глибокі міцні і системні знання з теми, використовує фізіологічну термінологію, вільно володіє понятійним апаратом. Знайомий із основними етапами та аспектами надання першої медичної допомоги у надзвичайних ситуаціях, при різноманітних ушкодженнях; вміє працювати з навчальним матеріалом. Вміє правильно планувати свою самостійну роботу. Будує відповідь логічно, послідовно, розгорнуто, використовуючи наукову термінологію. Не допускає помилок в усній та писемній формах мовлення.</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В</w:t>
            </w:r>
          </w:p>
        </w:tc>
        <w:tc>
          <w:tcPr>
            <w:tcW w:w="1008" w:type="dxa"/>
            <w:vAlign w:val="center"/>
          </w:tcPr>
          <w:p w:rsidR="0051198C" w:rsidRPr="003857F5" w:rsidRDefault="0051198C" w:rsidP="00C54F09">
            <w:pPr>
              <w:jc w:val="center"/>
            </w:pPr>
            <w:r w:rsidRPr="003857F5">
              <w:rPr>
                <w:b/>
              </w:rPr>
              <w:t xml:space="preserve">Добре </w:t>
            </w:r>
          </w:p>
        </w:tc>
        <w:tc>
          <w:tcPr>
            <w:tcW w:w="1008" w:type="dxa"/>
            <w:vAlign w:val="center"/>
          </w:tcPr>
          <w:p w:rsidR="0051198C" w:rsidRPr="003857F5" w:rsidRDefault="0051198C" w:rsidP="00C54F09">
            <w:pPr>
              <w:jc w:val="center"/>
              <w:rPr>
                <w:b/>
              </w:rPr>
            </w:pPr>
            <w:r w:rsidRPr="003857F5">
              <w:rPr>
                <w:b/>
              </w:rPr>
              <w:t>89-82</w:t>
            </w:r>
          </w:p>
        </w:tc>
        <w:tc>
          <w:tcPr>
            <w:tcW w:w="6480" w:type="dxa"/>
          </w:tcPr>
          <w:p w:rsidR="0051198C" w:rsidRPr="003857F5" w:rsidRDefault="0051198C" w:rsidP="00C54F09">
            <w:pPr>
              <w:ind w:firstLine="252"/>
              <w:jc w:val="both"/>
            </w:pPr>
            <w:r w:rsidRPr="003857F5">
              <w:t>Студент має міцні ґрунтовні знання, вміє застосовувати їх на практиці, виконує практичну роботу без помилок, але може допустити неточності, окремі помилки в формулюванні відповідей, незначні мовленнєві помилки в наведених прикладах.</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С</w:t>
            </w:r>
          </w:p>
        </w:tc>
        <w:tc>
          <w:tcPr>
            <w:tcW w:w="1008" w:type="dxa"/>
            <w:vAlign w:val="center"/>
          </w:tcPr>
          <w:p w:rsidR="0051198C" w:rsidRPr="003857F5" w:rsidRDefault="0051198C" w:rsidP="00C54F09">
            <w:pPr>
              <w:jc w:val="center"/>
            </w:pPr>
            <w:r w:rsidRPr="003857F5">
              <w:rPr>
                <w:b/>
              </w:rPr>
              <w:t>Добре</w:t>
            </w:r>
          </w:p>
        </w:tc>
        <w:tc>
          <w:tcPr>
            <w:tcW w:w="1008" w:type="dxa"/>
            <w:vAlign w:val="center"/>
          </w:tcPr>
          <w:p w:rsidR="0051198C" w:rsidRPr="003857F5" w:rsidRDefault="0051198C" w:rsidP="00C54F09">
            <w:pPr>
              <w:jc w:val="center"/>
              <w:rPr>
                <w:b/>
              </w:rPr>
            </w:pPr>
            <w:r w:rsidRPr="003857F5">
              <w:rPr>
                <w:b/>
              </w:rPr>
              <w:t>81-74</w:t>
            </w:r>
          </w:p>
        </w:tc>
        <w:tc>
          <w:tcPr>
            <w:tcW w:w="6480" w:type="dxa"/>
          </w:tcPr>
          <w:p w:rsidR="0051198C" w:rsidRPr="003857F5" w:rsidRDefault="0051198C" w:rsidP="00C54F09">
            <w:pPr>
              <w:ind w:firstLine="360"/>
              <w:jc w:val="both"/>
            </w:pPr>
            <w:r w:rsidRPr="003857F5">
              <w:t>Студент знає програмний матеріал повністю; має практичні навички з дослідження фізіологічних функцій; недостатньо вміє самостійно мислити, не може вийти за межі теми.</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D</w:t>
            </w:r>
          </w:p>
        </w:tc>
        <w:tc>
          <w:tcPr>
            <w:tcW w:w="1008" w:type="dxa"/>
            <w:vAlign w:val="center"/>
          </w:tcPr>
          <w:p w:rsidR="0051198C" w:rsidRPr="003857F5" w:rsidRDefault="0051198C" w:rsidP="00C54F09">
            <w:pPr>
              <w:jc w:val="center"/>
            </w:pPr>
            <w:r w:rsidRPr="003857F5">
              <w:rPr>
                <w:b/>
              </w:rPr>
              <w:t xml:space="preserve">Задовільно </w:t>
            </w:r>
          </w:p>
        </w:tc>
        <w:tc>
          <w:tcPr>
            <w:tcW w:w="1008" w:type="dxa"/>
            <w:vAlign w:val="center"/>
          </w:tcPr>
          <w:p w:rsidR="0051198C" w:rsidRPr="003857F5" w:rsidRDefault="0051198C" w:rsidP="00C54F09">
            <w:pPr>
              <w:jc w:val="center"/>
              <w:rPr>
                <w:b/>
              </w:rPr>
            </w:pPr>
            <w:r w:rsidRPr="003857F5">
              <w:rPr>
                <w:b/>
              </w:rPr>
              <w:t>73-64</w:t>
            </w:r>
          </w:p>
        </w:tc>
        <w:tc>
          <w:tcPr>
            <w:tcW w:w="6480" w:type="dxa"/>
          </w:tcPr>
          <w:p w:rsidR="0051198C" w:rsidRPr="003857F5" w:rsidRDefault="0051198C" w:rsidP="00C54F09">
            <w:pPr>
              <w:ind w:firstLine="360"/>
              <w:jc w:val="both"/>
            </w:pPr>
            <w:r w:rsidRPr="003857F5">
              <w:t>Студент знає основний зміст теми; має уявлення про організацію і використання методів і засобів в реабілітаційній роботі, при наданні першої допомоги, але його знання мають загальний характер, іноді не підкріплені прикладами.</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Е</w:t>
            </w:r>
          </w:p>
        </w:tc>
        <w:tc>
          <w:tcPr>
            <w:tcW w:w="1008" w:type="dxa"/>
            <w:vAlign w:val="center"/>
          </w:tcPr>
          <w:p w:rsidR="0051198C" w:rsidRPr="003857F5" w:rsidRDefault="0051198C" w:rsidP="00C54F09">
            <w:pPr>
              <w:jc w:val="center"/>
            </w:pPr>
            <w:r w:rsidRPr="003857F5">
              <w:rPr>
                <w:b/>
              </w:rPr>
              <w:t>Задові-льно</w:t>
            </w:r>
          </w:p>
        </w:tc>
        <w:tc>
          <w:tcPr>
            <w:tcW w:w="1008" w:type="dxa"/>
            <w:vAlign w:val="center"/>
          </w:tcPr>
          <w:p w:rsidR="0051198C" w:rsidRPr="003857F5" w:rsidRDefault="0051198C" w:rsidP="00C54F09">
            <w:pPr>
              <w:jc w:val="center"/>
              <w:rPr>
                <w:b/>
              </w:rPr>
            </w:pPr>
            <w:r w:rsidRPr="003857F5">
              <w:rPr>
                <w:b/>
              </w:rPr>
              <w:t>63-60</w:t>
            </w:r>
          </w:p>
        </w:tc>
        <w:tc>
          <w:tcPr>
            <w:tcW w:w="6480" w:type="dxa"/>
          </w:tcPr>
          <w:p w:rsidR="0051198C" w:rsidRPr="003857F5" w:rsidRDefault="0051198C" w:rsidP="00C54F09">
            <w:pPr>
              <w:ind w:firstLine="360"/>
              <w:jc w:val="both"/>
            </w:pPr>
            <w:r w:rsidRPr="003857F5">
              <w:t>Студент має прогалини в знаннях з теми.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lang w:val="en-US"/>
              </w:rPr>
              <w:t>F</w:t>
            </w:r>
            <w:r w:rsidRPr="003857F5">
              <w:rPr>
                <w:b/>
              </w:rPr>
              <w:t>Х</w:t>
            </w:r>
          </w:p>
        </w:tc>
        <w:tc>
          <w:tcPr>
            <w:tcW w:w="1008" w:type="dxa"/>
            <w:vAlign w:val="center"/>
          </w:tcPr>
          <w:p w:rsidR="0051198C" w:rsidRPr="003857F5" w:rsidRDefault="0051198C" w:rsidP="00C54F09">
            <w:pPr>
              <w:jc w:val="center"/>
              <w:rPr>
                <w:b/>
              </w:rPr>
            </w:pPr>
            <w:r w:rsidRPr="003857F5">
              <w:rPr>
                <w:b/>
              </w:rPr>
              <w:t>Незадо-вільно</w:t>
            </w:r>
          </w:p>
        </w:tc>
        <w:tc>
          <w:tcPr>
            <w:tcW w:w="1008" w:type="dxa"/>
            <w:vAlign w:val="center"/>
          </w:tcPr>
          <w:p w:rsidR="0051198C" w:rsidRPr="003857F5" w:rsidRDefault="0051198C" w:rsidP="00C54F09">
            <w:pPr>
              <w:jc w:val="center"/>
              <w:rPr>
                <w:b/>
              </w:rPr>
            </w:pPr>
            <w:r w:rsidRPr="003857F5">
              <w:rPr>
                <w:b/>
              </w:rPr>
              <w:t>59-35</w:t>
            </w:r>
          </w:p>
        </w:tc>
        <w:tc>
          <w:tcPr>
            <w:tcW w:w="6480" w:type="dxa"/>
          </w:tcPr>
          <w:p w:rsidR="0051198C" w:rsidRPr="003857F5" w:rsidRDefault="0051198C" w:rsidP="00C54F09">
            <w:pPr>
              <w:shd w:val="clear" w:color="auto" w:fill="FFFFFF"/>
              <w:ind w:left="2" w:firstLine="360"/>
              <w:jc w:val="both"/>
            </w:pPr>
            <w:r w:rsidRPr="003857F5">
              <w:t>Студент має фрагментарні знання з теми.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запасне дає змогу оформити ідею. Практичні навички на рівні розпізнавання.</w:t>
            </w:r>
          </w:p>
        </w:tc>
      </w:tr>
      <w:tr w:rsidR="0051198C" w:rsidRPr="003857F5" w:rsidTr="00C54F09">
        <w:trPr>
          <w:jc w:val="center"/>
        </w:trPr>
        <w:tc>
          <w:tcPr>
            <w:tcW w:w="1008" w:type="dxa"/>
            <w:vAlign w:val="center"/>
          </w:tcPr>
          <w:p w:rsidR="0051198C" w:rsidRPr="003857F5" w:rsidRDefault="0051198C" w:rsidP="00C54F09">
            <w:pPr>
              <w:jc w:val="center"/>
              <w:rPr>
                <w:b/>
                <w:lang w:val="en-US"/>
              </w:rPr>
            </w:pPr>
            <w:r w:rsidRPr="003857F5">
              <w:rPr>
                <w:b/>
                <w:lang w:val="en-US"/>
              </w:rPr>
              <w:t>F</w:t>
            </w:r>
          </w:p>
        </w:tc>
        <w:tc>
          <w:tcPr>
            <w:tcW w:w="1008" w:type="dxa"/>
            <w:vAlign w:val="center"/>
          </w:tcPr>
          <w:p w:rsidR="0051198C" w:rsidRPr="003857F5" w:rsidRDefault="0051198C" w:rsidP="00C54F09">
            <w:pPr>
              <w:jc w:val="center"/>
              <w:rPr>
                <w:b/>
              </w:rPr>
            </w:pPr>
            <w:r w:rsidRPr="003857F5">
              <w:rPr>
                <w:b/>
              </w:rPr>
              <w:t>Незадо-вільно</w:t>
            </w:r>
          </w:p>
        </w:tc>
        <w:tc>
          <w:tcPr>
            <w:tcW w:w="1008" w:type="dxa"/>
            <w:vAlign w:val="center"/>
          </w:tcPr>
          <w:p w:rsidR="0051198C" w:rsidRPr="003857F5" w:rsidRDefault="0051198C" w:rsidP="00C54F09">
            <w:pPr>
              <w:jc w:val="center"/>
              <w:rPr>
                <w:b/>
                <w:lang w:val="uk-UA"/>
              </w:rPr>
            </w:pPr>
            <w:r w:rsidRPr="003857F5">
              <w:rPr>
                <w:b/>
                <w:lang w:val="uk-UA"/>
              </w:rPr>
              <w:t>34-0</w:t>
            </w:r>
          </w:p>
        </w:tc>
        <w:tc>
          <w:tcPr>
            <w:tcW w:w="6480" w:type="dxa"/>
          </w:tcPr>
          <w:p w:rsidR="0051198C" w:rsidRPr="003857F5" w:rsidRDefault="0051198C" w:rsidP="00C54F09">
            <w:pPr>
              <w:shd w:val="clear" w:color="auto" w:fill="FFFFFF"/>
              <w:ind w:left="2" w:firstLine="360"/>
              <w:jc w:val="both"/>
            </w:pPr>
            <w:r w:rsidRPr="003857F5">
              <w:t>Студент повністю не знає програмного матеріалу, відмовляється відповідати. Не працював в аудиторії з викладачем або самостійно.</w:t>
            </w:r>
          </w:p>
        </w:tc>
      </w:tr>
    </w:tbl>
    <w:p w:rsidR="0051198C" w:rsidRPr="003857F5" w:rsidRDefault="0051198C" w:rsidP="002A6AA8"/>
    <w:p w:rsidR="0051198C" w:rsidRPr="003857F5" w:rsidRDefault="0051198C" w:rsidP="002A6AA8">
      <w:pPr>
        <w:jc w:val="center"/>
        <w:rPr>
          <w:b/>
          <w:bCs/>
          <w:shd w:val="clear" w:color="auto" w:fill="FFFFFF"/>
          <w:lang w:val="uk-UA"/>
        </w:rPr>
      </w:pPr>
      <w:r w:rsidRPr="003857F5">
        <w:rPr>
          <w:rStyle w:val="submenu-table"/>
          <w:b/>
          <w:bCs/>
          <w:shd w:val="clear" w:color="auto" w:fill="FFFFFF"/>
        </w:rPr>
        <w:br w:type="page"/>
      </w:r>
      <w:r w:rsidRPr="003857F5">
        <w:rPr>
          <w:rStyle w:val="submenu-table"/>
          <w:b/>
          <w:bCs/>
          <w:shd w:val="clear" w:color="auto" w:fill="FFFFFF"/>
        </w:rPr>
        <w:lastRenderedPageBreak/>
        <w:t>Виконання практичного завдання (на практичному занятті</w:t>
      </w:r>
      <w:r w:rsidRPr="003857F5">
        <w:rPr>
          <w:rStyle w:val="submenu-table"/>
          <w:b/>
          <w:bCs/>
          <w:shd w:val="clear" w:color="auto" w:fill="FFFFFF"/>
          <w:lang w:val="uk-UA"/>
        </w:rPr>
        <w:t xml:space="preserve"> </w:t>
      </w:r>
      <w:r w:rsidRPr="003857F5">
        <w:rPr>
          <w:b/>
          <w:bCs/>
          <w:shd w:val="clear" w:color="auto" w:fill="FFFFFF"/>
        </w:rPr>
        <w:t>або за індивідуальним завданням)</w:t>
      </w:r>
    </w:p>
    <w:p w:rsidR="0051198C" w:rsidRPr="003857F5" w:rsidRDefault="0051198C" w:rsidP="002A6AA8">
      <w:pPr>
        <w:jc w:val="center"/>
        <w:rPr>
          <w:lang w:val="uk-UA"/>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08"/>
        <w:gridCol w:w="1008"/>
        <w:gridCol w:w="6480"/>
      </w:tblGrid>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За шкалою ECST</w:t>
            </w:r>
          </w:p>
        </w:tc>
        <w:tc>
          <w:tcPr>
            <w:tcW w:w="1008" w:type="dxa"/>
            <w:vAlign w:val="center"/>
          </w:tcPr>
          <w:p w:rsidR="0051198C" w:rsidRPr="003857F5" w:rsidRDefault="0051198C" w:rsidP="00C54F09">
            <w:pPr>
              <w:jc w:val="center"/>
              <w:rPr>
                <w:b/>
              </w:rPr>
            </w:pPr>
            <w:r w:rsidRPr="003857F5">
              <w:rPr>
                <w:b/>
              </w:rPr>
              <w:t>За держав-ною (націона-льною) шкалою</w:t>
            </w:r>
          </w:p>
        </w:tc>
        <w:tc>
          <w:tcPr>
            <w:tcW w:w="1008" w:type="dxa"/>
          </w:tcPr>
          <w:p w:rsidR="0051198C" w:rsidRPr="003857F5" w:rsidRDefault="0051198C" w:rsidP="00C54F09">
            <w:pPr>
              <w:jc w:val="center"/>
              <w:rPr>
                <w:b/>
              </w:rPr>
            </w:pPr>
            <w:r w:rsidRPr="003857F5">
              <w:rPr>
                <w:b/>
              </w:rPr>
              <w:t>100-бальна система</w:t>
            </w:r>
          </w:p>
        </w:tc>
        <w:tc>
          <w:tcPr>
            <w:tcW w:w="6480" w:type="dxa"/>
            <w:vAlign w:val="center"/>
          </w:tcPr>
          <w:p w:rsidR="0051198C" w:rsidRPr="003857F5" w:rsidRDefault="0051198C" w:rsidP="00C54F09">
            <w:pPr>
              <w:jc w:val="center"/>
              <w:rPr>
                <w:b/>
              </w:rPr>
            </w:pPr>
            <w:r w:rsidRPr="003857F5">
              <w:rPr>
                <w:b/>
              </w:rPr>
              <w:t>Критерії оцінювання навчальних досягнень студентів</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А</w:t>
            </w:r>
          </w:p>
        </w:tc>
        <w:tc>
          <w:tcPr>
            <w:tcW w:w="1008" w:type="dxa"/>
            <w:vAlign w:val="center"/>
          </w:tcPr>
          <w:p w:rsidR="0051198C" w:rsidRPr="003857F5" w:rsidRDefault="0051198C" w:rsidP="00C54F09">
            <w:pPr>
              <w:jc w:val="center"/>
            </w:pPr>
            <w:r w:rsidRPr="003857F5">
              <w:rPr>
                <w:b/>
              </w:rPr>
              <w:t>Відмін-но</w:t>
            </w:r>
          </w:p>
        </w:tc>
        <w:tc>
          <w:tcPr>
            <w:tcW w:w="1008" w:type="dxa"/>
            <w:vAlign w:val="center"/>
          </w:tcPr>
          <w:p w:rsidR="0051198C" w:rsidRPr="003857F5" w:rsidRDefault="0051198C" w:rsidP="00C54F09">
            <w:pPr>
              <w:jc w:val="center"/>
              <w:rPr>
                <w:b/>
              </w:rPr>
            </w:pPr>
            <w:r w:rsidRPr="003857F5">
              <w:rPr>
                <w:b/>
              </w:rPr>
              <w:t>100-90</w:t>
            </w:r>
          </w:p>
        </w:tc>
        <w:tc>
          <w:tcPr>
            <w:tcW w:w="6480" w:type="dxa"/>
          </w:tcPr>
          <w:p w:rsidR="0051198C" w:rsidRPr="003857F5" w:rsidRDefault="0051198C" w:rsidP="00C54F09">
            <w:pPr>
              <w:shd w:val="clear" w:color="auto" w:fill="FFFFFF"/>
              <w:tabs>
                <w:tab w:val="left" w:pos="5302"/>
              </w:tabs>
              <w:ind w:left="29" w:right="94" w:firstLine="223"/>
              <w:jc w:val="both"/>
            </w:pPr>
            <w:r w:rsidRPr="003857F5">
              <w:t>Студент виконав практичне завдання повністю, з використанням теоретичних. Вміє провести самостійний аналіз зв’язків між факторами, які впливають на виникнення захворювань людини. Здатний до успішного виконання творчих завдань.</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В</w:t>
            </w:r>
          </w:p>
        </w:tc>
        <w:tc>
          <w:tcPr>
            <w:tcW w:w="1008" w:type="dxa"/>
            <w:vAlign w:val="center"/>
          </w:tcPr>
          <w:p w:rsidR="0051198C" w:rsidRPr="003857F5" w:rsidRDefault="0051198C" w:rsidP="00C54F09">
            <w:pPr>
              <w:jc w:val="center"/>
            </w:pPr>
            <w:r w:rsidRPr="003857F5">
              <w:rPr>
                <w:b/>
              </w:rPr>
              <w:t xml:space="preserve">Добре </w:t>
            </w:r>
          </w:p>
        </w:tc>
        <w:tc>
          <w:tcPr>
            <w:tcW w:w="1008" w:type="dxa"/>
            <w:vAlign w:val="center"/>
          </w:tcPr>
          <w:p w:rsidR="0051198C" w:rsidRPr="003857F5" w:rsidRDefault="0051198C" w:rsidP="00C54F09">
            <w:pPr>
              <w:jc w:val="center"/>
              <w:rPr>
                <w:b/>
              </w:rPr>
            </w:pPr>
            <w:r w:rsidRPr="003857F5">
              <w:rPr>
                <w:b/>
              </w:rPr>
              <w:t>89-82</w:t>
            </w:r>
          </w:p>
        </w:tc>
        <w:tc>
          <w:tcPr>
            <w:tcW w:w="6480" w:type="dxa"/>
          </w:tcPr>
          <w:p w:rsidR="0051198C" w:rsidRPr="003857F5" w:rsidRDefault="0051198C" w:rsidP="00C54F09">
            <w:pPr>
              <w:ind w:firstLine="252"/>
              <w:jc w:val="both"/>
            </w:pPr>
            <w:r w:rsidRPr="003857F5">
              <w:t>Студент виконав практичне завдання повністю, з опорою на теоретичні знання, але може допустити неточності, окремі помилки в аналізі системи заходів надання першої медичної допомоги, при різних ушкодженнях.</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С</w:t>
            </w:r>
          </w:p>
        </w:tc>
        <w:tc>
          <w:tcPr>
            <w:tcW w:w="1008" w:type="dxa"/>
            <w:vAlign w:val="center"/>
          </w:tcPr>
          <w:p w:rsidR="0051198C" w:rsidRPr="003857F5" w:rsidRDefault="0051198C" w:rsidP="00C54F09">
            <w:pPr>
              <w:jc w:val="center"/>
            </w:pPr>
            <w:r w:rsidRPr="003857F5">
              <w:rPr>
                <w:b/>
              </w:rPr>
              <w:t>Добре</w:t>
            </w:r>
          </w:p>
        </w:tc>
        <w:tc>
          <w:tcPr>
            <w:tcW w:w="1008" w:type="dxa"/>
            <w:vAlign w:val="center"/>
          </w:tcPr>
          <w:p w:rsidR="0051198C" w:rsidRPr="003857F5" w:rsidRDefault="0051198C" w:rsidP="00C54F09">
            <w:pPr>
              <w:jc w:val="center"/>
              <w:rPr>
                <w:b/>
              </w:rPr>
            </w:pPr>
            <w:r w:rsidRPr="003857F5">
              <w:rPr>
                <w:b/>
              </w:rPr>
              <w:t>81-74</w:t>
            </w:r>
          </w:p>
        </w:tc>
        <w:tc>
          <w:tcPr>
            <w:tcW w:w="6480" w:type="dxa"/>
          </w:tcPr>
          <w:p w:rsidR="0051198C" w:rsidRPr="003857F5" w:rsidRDefault="0051198C" w:rsidP="00C54F09">
            <w:pPr>
              <w:ind w:firstLine="360"/>
              <w:jc w:val="both"/>
            </w:pPr>
            <w:r w:rsidRPr="003857F5">
              <w:t>Студент виконав практичне завдання, але може допускати помилки, недостатньо вміє самостійно мислити, виконувати творчі завдання.</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D</w:t>
            </w:r>
          </w:p>
        </w:tc>
        <w:tc>
          <w:tcPr>
            <w:tcW w:w="1008" w:type="dxa"/>
            <w:vAlign w:val="center"/>
          </w:tcPr>
          <w:p w:rsidR="0051198C" w:rsidRPr="003857F5" w:rsidRDefault="0051198C" w:rsidP="00C54F09">
            <w:pPr>
              <w:jc w:val="center"/>
            </w:pPr>
            <w:r w:rsidRPr="003857F5">
              <w:rPr>
                <w:b/>
              </w:rPr>
              <w:t xml:space="preserve">Задовільно </w:t>
            </w:r>
          </w:p>
        </w:tc>
        <w:tc>
          <w:tcPr>
            <w:tcW w:w="1008" w:type="dxa"/>
            <w:vAlign w:val="center"/>
          </w:tcPr>
          <w:p w:rsidR="0051198C" w:rsidRPr="003857F5" w:rsidRDefault="0051198C" w:rsidP="00C54F09">
            <w:pPr>
              <w:jc w:val="center"/>
              <w:rPr>
                <w:b/>
              </w:rPr>
            </w:pPr>
            <w:r w:rsidRPr="003857F5">
              <w:rPr>
                <w:b/>
              </w:rPr>
              <w:t>73-64</w:t>
            </w:r>
          </w:p>
        </w:tc>
        <w:tc>
          <w:tcPr>
            <w:tcW w:w="6480" w:type="dxa"/>
          </w:tcPr>
          <w:p w:rsidR="0051198C" w:rsidRPr="003857F5" w:rsidRDefault="0051198C" w:rsidP="00C54F09">
            <w:pPr>
              <w:ind w:firstLine="360"/>
              <w:jc w:val="both"/>
            </w:pPr>
            <w:r w:rsidRPr="003857F5">
              <w:t>Студент виконав практичне завдання неповністю, продемонстрував невміння виконувати творчі завдання. Допускає істотні помилки в аналізі системи заходів надання першої медичної допомоги у надзвичайних ситуаціях, при різноманітних ушкодженнях.</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Е</w:t>
            </w:r>
          </w:p>
        </w:tc>
        <w:tc>
          <w:tcPr>
            <w:tcW w:w="1008" w:type="dxa"/>
            <w:vAlign w:val="center"/>
          </w:tcPr>
          <w:p w:rsidR="0051198C" w:rsidRPr="003857F5" w:rsidRDefault="0051198C" w:rsidP="00C54F09">
            <w:pPr>
              <w:jc w:val="center"/>
            </w:pPr>
            <w:r w:rsidRPr="003857F5">
              <w:rPr>
                <w:b/>
              </w:rPr>
              <w:t>Задові-льно</w:t>
            </w:r>
          </w:p>
        </w:tc>
        <w:tc>
          <w:tcPr>
            <w:tcW w:w="1008" w:type="dxa"/>
            <w:vAlign w:val="center"/>
          </w:tcPr>
          <w:p w:rsidR="0051198C" w:rsidRPr="003857F5" w:rsidRDefault="0051198C" w:rsidP="00C54F09">
            <w:pPr>
              <w:jc w:val="center"/>
              <w:rPr>
                <w:b/>
              </w:rPr>
            </w:pPr>
            <w:r w:rsidRPr="003857F5">
              <w:rPr>
                <w:b/>
              </w:rPr>
              <w:t>63-60</w:t>
            </w:r>
          </w:p>
        </w:tc>
        <w:tc>
          <w:tcPr>
            <w:tcW w:w="6480" w:type="dxa"/>
          </w:tcPr>
          <w:p w:rsidR="0051198C" w:rsidRPr="003857F5" w:rsidRDefault="0051198C" w:rsidP="00C54F09">
            <w:pPr>
              <w:ind w:firstLine="360"/>
              <w:jc w:val="both"/>
            </w:pPr>
            <w:r w:rsidRPr="003857F5">
              <w:t>Студент виконав практичне завдання частково, з помилками. Аналіз системи заходів надання першої медичної допомоги у надзвичайних ситуаціях, при різноманітних ушкодженнях здійснює на побутовому рівні.</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lang w:val="en-US"/>
              </w:rPr>
              <w:t>F</w:t>
            </w:r>
            <w:r w:rsidRPr="003857F5">
              <w:rPr>
                <w:b/>
              </w:rPr>
              <w:t>Х</w:t>
            </w:r>
          </w:p>
        </w:tc>
        <w:tc>
          <w:tcPr>
            <w:tcW w:w="1008" w:type="dxa"/>
            <w:vAlign w:val="center"/>
          </w:tcPr>
          <w:p w:rsidR="0051198C" w:rsidRPr="003857F5" w:rsidRDefault="0051198C" w:rsidP="00C54F09">
            <w:pPr>
              <w:jc w:val="center"/>
              <w:rPr>
                <w:b/>
              </w:rPr>
            </w:pPr>
            <w:r w:rsidRPr="003857F5">
              <w:rPr>
                <w:b/>
              </w:rPr>
              <w:t>Незадо-вільно</w:t>
            </w:r>
          </w:p>
        </w:tc>
        <w:tc>
          <w:tcPr>
            <w:tcW w:w="1008" w:type="dxa"/>
            <w:vAlign w:val="center"/>
          </w:tcPr>
          <w:p w:rsidR="0051198C" w:rsidRPr="003857F5" w:rsidRDefault="0051198C" w:rsidP="00C54F09">
            <w:pPr>
              <w:jc w:val="center"/>
              <w:rPr>
                <w:b/>
              </w:rPr>
            </w:pPr>
            <w:r w:rsidRPr="003857F5">
              <w:rPr>
                <w:b/>
              </w:rPr>
              <w:t>59-35</w:t>
            </w:r>
          </w:p>
        </w:tc>
        <w:tc>
          <w:tcPr>
            <w:tcW w:w="6480" w:type="dxa"/>
          </w:tcPr>
          <w:p w:rsidR="0051198C" w:rsidRPr="003857F5" w:rsidRDefault="0051198C" w:rsidP="00C54F09">
            <w:pPr>
              <w:shd w:val="clear" w:color="auto" w:fill="FFFFFF"/>
              <w:ind w:left="2" w:firstLine="360"/>
              <w:jc w:val="both"/>
            </w:pPr>
            <w:r w:rsidRPr="003857F5">
              <w:t>Студент виконав практичне завдання фрагментарно. Не володіє термінологією, оскільки понятійний апарат не сформований.</w:t>
            </w:r>
          </w:p>
        </w:tc>
      </w:tr>
      <w:tr w:rsidR="0051198C" w:rsidRPr="003857F5" w:rsidTr="00C54F09">
        <w:trPr>
          <w:jc w:val="center"/>
        </w:trPr>
        <w:tc>
          <w:tcPr>
            <w:tcW w:w="1008" w:type="dxa"/>
            <w:vAlign w:val="center"/>
          </w:tcPr>
          <w:p w:rsidR="0051198C" w:rsidRPr="003857F5" w:rsidRDefault="0051198C" w:rsidP="00C54F09">
            <w:pPr>
              <w:jc w:val="center"/>
              <w:rPr>
                <w:b/>
                <w:lang w:val="en-US"/>
              </w:rPr>
            </w:pPr>
            <w:r w:rsidRPr="003857F5">
              <w:rPr>
                <w:b/>
                <w:lang w:val="en-US"/>
              </w:rPr>
              <w:t>F</w:t>
            </w:r>
          </w:p>
        </w:tc>
        <w:tc>
          <w:tcPr>
            <w:tcW w:w="1008" w:type="dxa"/>
            <w:vAlign w:val="center"/>
          </w:tcPr>
          <w:p w:rsidR="0051198C" w:rsidRPr="003857F5" w:rsidRDefault="0051198C" w:rsidP="00C54F09">
            <w:pPr>
              <w:jc w:val="center"/>
              <w:rPr>
                <w:b/>
              </w:rPr>
            </w:pPr>
            <w:r w:rsidRPr="003857F5">
              <w:rPr>
                <w:b/>
              </w:rPr>
              <w:t>Незадо-вільно</w:t>
            </w:r>
          </w:p>
        </w:tc>
        <w:tc>
          <w:tcPr>
            <w:tcW w:w="1008" w:type="dxa"/>
            <w:vAlign w:val="center"/>
          </w:tcPr>
          <w:p w:rsidR="0051198C" w:rsidRPr="003857F5" w:rsidRDefault="0051198C" w:rsidP="00C54F09">
            <w:pPr>
              <w:jc w:val="center"/>
              <w:rPr>
                <w:b/>
                <w:lang w:val="uk-UA"/>
              </w:rPr>
            </w:pPr>
            <w:r w:rsidRPr="003857F5">
              <w:rPr>
                <w:b/>
                <w:lang w:val="uk-UA"/>
              </w:rPr>
              <w:t>34-0</w:t>
            </w:r>
          </w:p>
        </w:tc>
        <w:tc>
          <w:tcPr>
            <w:tcW w:w="6480" w:type="dxa"/>
          </w:tcPr>
          <w:p w:rsidR="0051198C" w:rsidRPr="003857F5" w:rsidRDefault="0051198C" w:rsidP="00C54F09">
            <w:pPr>
              <w:shd w:val="clear" w:color="auto" w:fill="FFFFFF"/>
              <w:ind w:left="2" w:firstLine="360"/>
              <w:jc w:val="both"/>
            </w:pPr>
            <w:r w:rsidRPr="003857F5">
              <w:t>Студент повністю не виконав практичне завдання.</w:t>
            </w:r>
          </w:p>
        </w:tc>
      </w:tr>
    </w:tbl>
    <w:p w:rsidR="0051198C" w:rsidRPr="003857F5" w:rsidRDefault="0051198C" w:rsidP="002A6AA8">
      <w:pPr>
        <w:jc w:val="center"/>
        <w:rPr>
          <w:lang w:val="uk-UA"/>
        </w:rPr>
      </w:pPr>
    </w:p>
    <w:p w:rsidR="0051198C" w:rsidRPr="003857F5" w:rsidRDefault="0051198C" w:rsidP="002A6AA8">
      <w:pPr>
        <w:jc w:val="center"/>
        <w:rPr>
          <w:rStyle w:val="submenu-table"/>
          <w:b/>
          <w:bCs/>
          <w:shd w:val="clear" w:color="auto" w:fill="FFFFFF"/>
          <w:lang w:val="uk-UA"/>
        </w:rPr>
      </w:pPr>
      <w:r w:rsidRPr="003857F5">
        <w:rPr>
          <w:rStyle w:val="submenu-table"/>
          <w:b/>
          <w:bCs/>
          <w:shd w:val="clear" w:color="auto" w:fill="FFFFFF"/>
        </w:rPr>
        <w:br w:type="page"/>
      </w:r>
      <w:r w:rsidRPr="003857F5">
        <w:rPr>
          <w:rStyle w:val="submenu-table"/>
          <w:b/>
          <w:bCs/>
          <w:shd w:val="clear" w:color="auto" w:fill="FFFFFF"/>
        </w:rPr>
        <w:lastRenderedPageBreak/>
        <w:t>Модульний контроль (усна відповідь, письмова контрольна робота)</w:t>
      </w:r>
    </w:p>
    <w:p w:rsidR="0051198C" w:rsidRPr="003857F5" w:rsidRDefault="0051198C" w:rsidP="002A6AA8">
      <w:pPr>
        <w:rPr>
          <w:rStyle w:val="submenu-table"/>
          <w:b/>
          <w:bCs/>
          <w:shd w:val="clear" w:color="auto" w:fill="FFFFFF"/>
          <w:lang w:val="uk-UA"/>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08"/>
        <w:gridCol w:w="1008"/>
        <w:gridCol w:w="6480"/>
      </w:tblGrid>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За шкалою ECST</w:t>
            </w:r>
          </w:p>
        </w:tc>
        <w:tc>
          <w:tcPr>
            <w:tcW w:w="1008" w:type="dxa"/>
            <w:vAlign w:val="center"/>
          </w:tcPr>
          <w:p w:rsidR="0051198C" w:rsidRPr="003857F5" w:rsidRDefault="0051198C" w:rsidP="00C54F09">
            <w:pPr>
              <w:jc w:val="center"/>
              <w:rPr>
                <w:b/>
              </w:rPr>
            </w:pPr>
            <w:r w:rsidRPr="003857F5">
              <w:rPr>
                <w:b/>
              </w:rPr>
              <w:t>За держав-ною (націона-льною) шкалою</w:t>
            </w:r>
          </w:p>
        </w:tc>
        <w:tc>
          <w:tcPr>
            <w:tcW w:w="1008" w:type="dxa"/>
          </w:tcPr>
          <w:p w:rsidR="0051198C" w:rsidRPr="003857F5" w:rsidRDefault="0051198C" w:rsidP="00C54F09">
            <w:pPr>
              <w:jc w:val="center"/>
              <w:rPr>
                <w:b/>
              </w:rPr>
            </w:pPr>
            <w:r w:rsidRPr="003857F5">
              <w:rPr>
                <w:b/>
              </w:rPr>
              <w:t>100-бальна система</w:t>
            </w:r>
          </w:p>
        </w:tc>
        <w:tc>
          <w:tcPr>
            <w:tcW w:w="6480" w:type="dxa"/>
            <w:vAlign w:val="center"/>
          </w:tcPr>
          <w:p w:rsidR="0051198C" w:rsidRPr="003857F5" w:rsidRDefault="0051198C" w:rsidP="00C54F09">
            <w:pPr>
              <w:jc w:val="center"/>
              <w:rPr>
                <w:b/>
              </w:rPr>
            </w:pPr>
            <w:r w:rsidRPr="003857F5">
              <w:rPr>
                <w:b/>
              </w:rPr>
              <w:t>Критерії оцінювання навчальних досягнень студентів</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А</w:t>
            </w:r>
          </w:p>
        </w:tc>
        <w:tc>
          <w:tcPr>
            <w:tcW w:w="1008" w:type="dxa"/>
            <w:vAlign w:val="center"/>
          </w:tcPr>
          <w:p w:rsidR="0051198C" w:rsidRPr="003857F5" w:rsidRDefault="0051198C" w:rsidP="00C54F09">
            <w:pPr>
              <w:jc w:val="center"/>
            </w:pPr>
            <w:r w:rsidRPr="003857F5">
              <w:rPr>
                <w:b/>
              </w:rPr>
              <w:t>Відмін-но</w:t>
            </w:r>
          </w:p>
        </w:tc>
        <w:tc>
          <w:tcPr>
            <w:tcW w:w="1008" w:type="dxa"/>
            <w:vAlign w:val="center"/>
          </w:tcPr>
          <w:p w:rsidR="0051198C" w:rsidRPr="003857F5" w:rsidRDefault="0051198C" w:rsidP="00C54F09">
            <w:pPr>
              <w:jc w:val="center"/>
              <w:rPr>
                <w:b/>
              </w:rPr>
            </w:pPr>
            <w:r w:rsidRPr="003857F5">
              <w:rPr>
                <w:b/>
              </w:rPr>
              <w:t>100-90</w:t>
            </w:r>
          </w:p>
        </w:tc>
        <w:tc>
          <w:tcPr>
            <w:tcW w:w="6480" w:type="dxa"/>
          </w:tcPr>
          <w:p w:rsidR="0051198C" w:rsidRPr="003857F5" w:rsidRDefault="0051198C" w:rsidP="00C54F09">
            <w:pPr>
              <w:shd w:val="clear" w:color="auto" w:fill="FFFFFF"/>
              <w:tabs>
                <w:tab w:val="left" w:pos="5302"/>
              </w:tabs>
              <w:ind w:left="29" w:right="94" w:firstLine="223"/>
              <w:jc w:val="both"/>
            </w:pPr>
            <w:r w:rsidRPr="003857F5">
              <w:t>Студент має глибокі міцні і системні знання з теми змістового модулю, використовує наукову фізіологічну термінологію, вільно володіє понятійним апаратом. Знає основні проблеми навчальної дисципліни, її мету та завдання. Має уявлення про основні етапи та аспекти надання першої медичної допомоги у надзвичайних ситуаціях, при різноманітних ушкодженнях; має уявлення і усвідомлення про важливість вивчення дисципліни. Будує відповідь логічно, послідовно, розгорнуто, використовуючи наукову термінологію. Не допускає помилок в усній та писемній формах мовлення</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В</w:t>
            </w:r>
          </w:p>
        </w:tc>
        <w:tc>
          <w:tcPr>
            <w:tcW w:w="1008" w:type="dxa"/>
            <w:vAlign w:val="center"/>
          </w:tcPr>
          <w:p w:rsidR="0051198C" w:rsidRPr="003857F5" w:rsidRDefault="0051198C" w:rsidP="00C54F09">
            <w:pPr>
              <w:jc w:val="center"/>
            </w:pPr>
            <w:r w:rsidRPr="003857F5">
              <w:rPr>
                <w:b/>
              </w:rPr>
              <w:t xml:space="preserve">Добре </w:t>
            </w:r>
          </w:p>
        </w:tc>
        <w:tc>
          <w:tcPr>
            <w:tcW w:w="1008" w:type="dxa"/>
            <w:vAlign w:val="center"/>
          </w:tcPr>
          <w:p w:rsidR="0051198C" w:rsidRPr="003857F5" w:rsidRDefault="0051198C" w:rsidP="00C54F09">
            <w:pPr>
              <w:jc w:val="center"/>
              <w:rPr>
                <w:b/>
              </w:rPr>
            </w:pPr>
            <w:r w:rsidRPr="003857F5">
              <w:rPr>
                <w:b/>
              </w:rPr>
              <w:t>89-82</w:t>
            </w:r>
          </w:p>
        </w:tc>
        <w:tc>
          <w:tcPr>
            <w:tcW w:w="6480" w:type="dxa"/>
          </w:tcPr>
          <w:p w:rsidR="0051198C" w:rsidRPr="003857F5" w:rsidRDefault="0051198C" w:rsidP="00C54F09">
            <w:pPr>
              <w:ind w:firstLine="252"/>
              <w:jc w:val="both"/>
            </w:pPr>
            <w:r w:rsidRPr="003857F5">
              <w:t>Студент має міцні ґрунтовні знання, вміє застосовувати їх на практиці, виконує практичну роботу без помилок, але може допустити неточності в формулюванні відповідей, окремі помилки при виконанні практичних робіт. Незначні мовленнєві помилки в наведених прикладах.</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С</w:t>
            </w:r>
          </w:p>
        </w:tc>
        <w:tc>
          <w:tcPr>
            <w:tcW w:w="1008" w:type="dxa"/>
            <w:vAlign w:val="center"/>
          </w:tcPr>
          <w:p w:rsidR="0051198C" w:rsidRPr="003857F5" w:rsidRDefault="0051198C" w:rsidP="00C54F09">
            <w:pPr>
              <w:jc w:val="center"/>
            </w:pPr>
            <w:r w:rsidRPr="003857F5">
              <w:rPr>
                <w:b/>
              </w:rPr>
              <w:t>Добре</w:t>
            </w:r>
          </w:p>
        </w:tc>
        <w:tc>
          <w:tcPr>
            <w:tcW w:w="1008" w:type="dxa"/>
            <w:vAlign w:val="center"/>
          </w:tcPr>
          <w:p w:rsidR="0051198C" w:rsidRPr="003857F5" w:rsidRDefault="0051198C" w:rsidP="00C54F09">
            <w:pPr>
              <w:jc w:val="center"/>
              <w:rPr>
                <w:b/>
              </w:rPr>
            </w:pPr>
            <w:r w:rsidRPr="003857F5">
              <w:rPr>
                <w:b/>
              </w:rPr>
              <w:t>81-74</w:t>
            </w:r>
          </w:p>
        </w:tc>
        <w:tc>
          <w:tcPr>
            <w:tcW w:w="6480" w:type="dxa"/>
          </w:tcPr>
          <w:p w:rsidR="0051198C" w:rsidRPr="003857F5" w:rsidRDefault="0051198C" w:rsidP="00C54F09">
            <w:pPr>
              <w:ind w:firstLine="360"/>
              <w:jc w:val="both"/>
            </w:pPr>
            <w:r w:rsidRPr="003857F5">
              <w:t>Студент знає матеріал змістового модулю повністю, має практичні навички з дослідження фізіологічних функцій, недостатньо вміє самостійно мислити, не може вийти за межі теми.</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D</w:t>
            </w:r>
          </w:p>
        </w:tc>
        <w:tc>
          <w:tcPr>
            <w:tcW w:w="1008" w:type="dxa"/>
            <w:vAlign w:val="center"/>
          </w:tcPr>
          <w:p w:rsidR="0051198C" w:rsidRPr="003857F5" w:rsidRDefault="0051198C" w:rsidP="00C54F09">
            <w:pPr>
              <w:jc w:val="center"/>
            </w:pPr>
            <w:r w:rsidRPr="003857F5">
              <w:rPr>
                <w:b/>
              </w:rPr>
              <w:t xml:space="preserve">Задовільно </w:t>
            </w:r>
          </w:p>
        </w:tc>
        <w:tc>
          <w:tcPr>
            <w:tcW w:w="1008" w:type="dxa"/>
            <w:vAlign w:val="center"/>
          </w:tcPr>
          <w:p w:rsidR="0051198C" w:rsidRPr="003857F5" w:rsidRDefault="0051198C" w:rsidP="00C54F09">
            <w:pPr>
              <w:jc w:val="center"/>
              <w:rPr>
                <w:b/>
              </w:rPr>
            </w:pPr>
            <w:r w:rsidRPr="003857F5">
              <w:rPr>
                <w:b/>
              </w:rPr>
              <w:t>73-64</w:t>
            </w:r>
          </w:p>
        </w:tc>
        <w:tc>
          <w:tcPr>
            <w:tcW w:w="6480" w:type="dxa"/>
          </w:tcPr>
          <w:p w:rsidR="0051198C" w:rsidRPr="003857F5" w:rsidRDefault="0051198C" w:rsidP="00C54F09">
            <w:pPr>
              <w:ind w:firstLine="360"/>
              <w:jc w:val="both"/>
            </w:pPr>
            <w:r w:rsidRPr="003857F5">
              <w:t>Студент знає основні теми курсу, має уявлення про організацію і використання методів і засобів в реабілітаційній роботі, при наданні першої допомоги, різних ушкоджень; але його знання мають загальний характер, іноді непідкріплені прикладами. При виконанні практичних завдань допускає помилки.</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Е</w:t>
            </w:r>
          </w:p>
        </w:tc>
        <w:tc>
          <w:tcPr>
            <w:tcW w:w="1008" w:type="dxa"/>
            <w:vAlign w:val="center"/>
          </w:tcPr>
          <w:p w:rsidR="0051198C" w:rsidRPr="003857F5" w:rsidRDefault="0051198C" w:rsidP="00C54F09">
            <w:pPr>
              <w:jc w:val="center"/>
            </w:pPr>
            <w:r w:rsidRPr="003857F5">
              <w:rPr>
                <w:b/>
              </w:rPr>
              <w:t>Задові-льно</w:t>
            </w:r>
          </w:p>
        </w:tc>
        <w:tc>
          <w:tcPr>
            <w:tcW w:w="1008" w:type="dxa"/>
            <w:vAlign w:val="center"/>
          </w:tcPr>
          <w:p w:rsidR="0051198C" w:rsidRPr="003857F5" w:rsidRDefault="0051198C" w:rsidP="00C54F09">
            <w:pPr>
              <w:jc w:val="center"/>
              <w:rPr>
                <w:b/>
              </w:rPr>
            </w:pPr>
            <w:r w:rsidRPr="003857F5">
              <w:rPr>
                <w:b/>
              </w:rPr>
              <w:t>63-60</w:t>
            </w:r>
          </w:p>
        </w:tc>
        <w:tc>
          <w:tcPr>
            <w:tcW w:w="6480" w:type="dxa"/>
          </w:tcPr>
          <w:p w:rsidR="0051198C" w:rsidRPr="003857F5" w:rsidRDefault="0051198C" w:rsidP="00C54F09">
            <w:pPr>
              <w:ind w:firstLine="360"/>
              <w:jc w:val="both"/>
            </w:pPr>
            <w:r w:rsidRPr="003857F5">
              <w:t>Студент має прогалини в теоретичному курсі та практичних вміннях.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lang w:val="en-US"/>
              </w:rPr>
              <w:t>F</w:t>
            </w:r>
            <w:r w:rsidRPr="003857F5">
              <w:rPr>
                <w:b/>
              </w:rPr>
              <w:t>Х</w:t>
            </w:r>
          </w:p>
        </w:tc>
        <w:tc>
          <w:tcPr>
            <w:tcW w:w="1008" w:type="dxa"/>
            <w:vAlign w:val="center"/>
          </w:tcPr>
          <w:p w:rsidR="0051198C" w:rsidRPr="003857F5" w:rsidRDefault="0051198C" w:rsidP="00C54F09">
            <w:pPr>
              <w:jc w:val="center"/>
              <w:rPr>
                <w:b/>
              </w:rPr>
            </w:pPr>
            <w:r w:rsidRPr="003857F5">
              <w:rPr>
                <w:b/>
              </w:rPr>
              <w:t>Незадо-вільно</w:t>
            </w:r>
          </w:p>
        </w:tc>
        <w:tc>
          <w:tcPr>
            <w:tcW w:w="1008" w:type="dxa"/>
            <w:vAlign w:val="center"/>
          </w:tcPr>
          <w:p w:rsidR="0051198C" w:rsidRPr="003857F5" w:rsidRDefault="0051198C" w:rsidP="00C54F09">
            <w:pPr>
              <w:jc w:val="center"/>
              <w:rPr>
                <w:b/>
              </w:rPr>
            </w:pPr>
            <w:r w:rsidRPr="003857F5">
              <w:rPr>
                <w:b/>
              </w:rPr>
              <w:t>59-35</w:t>
            </w:r>
          </w:p>
        </w:tc>
        <w:tc>
          <w:tcPr>
            <w:tcW w:w="6480" w:type="dxa"/>
          </w:tcPr>
          <w:p w:rsidR="0051198C" w:rsidRPr="003857F5" w:rsidRDefault="0051198C" w:rsidP="00C54F09">
            <w:pPr>
              <w:shd w:val="clear" w:color="auto" w:fill="FFFFFF"/>
              <w:ind w:left="2" w:firstLine="360"/>
              <w:jc w:val="both"/>
            </w:pPr>
            <w:r w:rsidRPr="003857F5">
              <w:t>Студент має фрагментарні знання з теми модулю. Не володіє термінологією, оскільки понятійний апарат не сформований. Не вміє викласти програмний матеріал. Практичні навички на рівні розпізнавання. Мова невиразна, обмежена, бідна, словниковий запас не дає змогу оформити ідею.</w:t>
            </w:r>
          </w:p>
        </w:tc>
      </w:tr>
      <w:tr w:rsidR="0051198C" w:rsidRPr="003857F5" w:rsidTr="00C54F09">
        <w:trPr>
          <w:jc w:val="center"/>
        </w:trPr>
        <w:tc>
          <w:tcPr>
            <w:tcW w:w="1008" w:type="dxa"/>
            <w:vAlign w:val="center"/>
          </w:tcPr>
          <w:p w:rsidR="0051198C" w:rsidRPr="003857F5" w:rsidRDefault="0051198C" w:rsidP="00C54F09">
            <w:pPr>
              <w:jc w:val="center"/>
              <w:rPr>
                <w:b/>
                <w:lang w:val="en-US"/>
              </w:rPr>
            </w:pPr>
            <w:r w:rsidRPr="003857F5">
              <w:rPr>
                <w:b/>
                <w:lang w:val="en-US"/>
              </w:rPr>
              <w:t>F</w:t>
            </w:r>
          </w:p>
        </w:tc>
        <w:tc>
          <w:tcPr>
            <w:tcW w:w="1008" w:type="dxa"/>
            <w:vAlign w:val="center"/>
          </w:tcPr>
          <w:p w:rsidR="0051198C" w:rsidRPr="003857F5" w:rsidRDefault="0051198C" w:rsidP="00C54F09">
            <w:pPr>
              <w:jc w:val="center"/>
              <w:rPr>
                <w:b/>
              </w:rPr>
            </w:pPr>
            <w:r w:rsidRPr="003857F5">
              <w:rPr>
                <w:b/>
              </w:rPr>
              <w:t>Незадо-вільно</w:t>
            </w:r>
          </w:p>
        </w:tc>
        <w:tc>
          <w:tcPr>
            <w:tcW w:w="1008" w:type="dxa"/>
            <w:vAlign w:val="center"/>
          </w:tcPr>
          <w:p w:rsidR="0051198C" w:rsidRPr="003857F5" w:rsidRDefault="0051198C" w:rsidP="00C54F09">
            <w:pPr>
              <w:jc w:val="center"/>
              <w:rPr>
                <w:b/>
                <w:lang w:val="uk-UA"/>
              </w:rPr>
            </w:pPr>
            <w:r w:rsidRPr="003857F5">
              <w:rPr>
                <w:b/>
                <w:lang w:val="uk-UA"/>
              </w:rPr>
              <w:t>34-0</w:t>
            </w:r>
          </w:p>
        </w:tc>
        <w:tc>
          <w:tcPr>
            <w:tcW w:w="6480" w:type="dxa"/>
          </w:tcPr>
          <w:p w:rsidR="0051198C" w:rsidRPr="003857F5" w:rsidRDefault="0051198C" w:rsidP="00C54F09">
            <w:pPr>
              <w:shd w:val="clear" w:color="auto" w:fill="FFFFFF"/>
              <w:ind w:left="2" w:firstLine="360"/>
              <w:jc w:val="both"/>
            </w:pPr>
            <w:r w:rsidRPr="003857F5">
              <w:t>Студент повністю не знає програмного матеріалу, не працював в аудиторії з викладачем або самостійно.</w:t>
            </w:r>
          </w:p>
        </w:tc>
      </w:tr>
    </w:tbl>
    <w:p w:rsidR="0051198C" w:rsidRPr="0081464D" w:rsidRDefault="0051198C" w:rsidP="002A6AA8">
      <w:pPr>
        <w:jc w:val="center"/>
        <w:rPr>
          <w:b/>
          <w:bCs/>
          <w:shd w:val="clear" w:color="auto" w:fill="FFFFFF"/>
          <w:lang w:val="uk-UA"/>
        </w:rPr>
      </w:pPr>
      <w:r w:rsidRPr="003857F5">
        <w:rPr>
          <w:b/>
          <w:bCs/>
          <w:shd w:val="clear" w:color="auto" w:fill="FFFFFF"/>
        </w:rPr>
        <w:br w:type="page"/>
      </w:r>
      <w:r w:rsidR="0081464D">
        <w:rPr>
          <w:b/>
          <w:bCs/>
          <w:shd w:val="clear" w:color="auto" w:fill="FFFFFF"/>
          <w:lang w:val="uk-UA"/>
        </w:rPr>
        <w:lastRenderedPageBreak/>
        <w:t>ЗАЛІК</w:t>
      </w:r>
      <w:r w:rsidR="003D360F">
        <w:rPr>
          <w:b/>
          <w:bCs/>
          <w:shd w:val="clear" w:color="auto" w:fill="FFFFFF"/>
          <w:lang w:val="uk-UA"/>
        </w:rPr>
        <w:t xml:space="preserve"> / екзамен –З/в</w:t>
      </w:r>
    </w:p>
    <w:p w:rsidR="0051198C" w:rsidRPr="003857F5" w:rsidRDefault="0051198C" w:rsidP="002A6AA8">
      <w:pPr>
        <w:rPr>
          <w:b/>
          <w:bCs/>
          <w:shd w:val="clear" w:color="auto" w:fill="FFFFFF"/>
          <w:lang w:val="uk-UA"/>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08"/>
        <w:gridCol w:w="1008"/>
        <w:gridCol w:w="6480"/>
      </w:tblGrid>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За шкалою ECST</w:t>
            </w:r>
          </w:p>
        </w:tc>
        <w:tc>
          <w:tcPr>
            <w:tcW w:w="1008" w:type="dxa"/>
            <w:vAlign w:val="center"/>
          </w:tcPr>
          <w:p w:rsidR="0051198C" w:rsidRPr="003857F5" w:rsidRDefault="0051198C" w:rsidP="00C54F09">
            <w:pPr>
              <w:jc w:val="center"/>
              <w:rPr>
                <w:b/>
              </w:rPr>
            </w:pPr>
            <w:r w:rsidRPr="003857F5">
              <w:rPr>
                <w:b/>
              </w:rPr>
              <w:t>За держав-ною (націона-льною) шкалою</w:t>
            </w:r>
          </w:p>
        </w:tc>
        <w:tc>
          <w:tcPr>
            <w:tcW w:w="1008" w:type="dxa"/>
          </w:tcPr>
          <w:p w:rsidR="0051198C" w:rsidRPr="003857F5" w:rsidRDefault="0051198C" w:rsidP="00C54F09">
            <w:pPr>
              <w:jc w:val="center"/>
              <w:rPr>
                <w:b/>
              </w:rPr>
            </w:pPr>
            <w:r w:rsidRPr="003857F5">
              <w:rPr>
                <w:b/>
              </w:rPr>
              <w:t>100-бальна система</w:t>
            </w:r>
          </w:p>
        </w:tc>
        <w:tc>
          <w:tcPr>
            <w:tcW w:w="6480" w:type="dxa"/>
            <w:vAlign w:val="center"/>
          </w:tcPr>
          <w:p w:rsidR="0051198C" w:rsidRPr="003857F5" w:rsidRDefault="0051198C" w:rsidP="00C54F09">
            <w:pPr>
              <w:jc w:val="center"/>
              <w:rPr>
                <w:b/>
              </w:rPr>
            </w:pPr>
            <w:r w:rsidRPr="003857F5">
              <w:rPr>
                <w:b/>
              </w:rPr>
              <w:t>Критерії оцінювання навчальних досягнень студентів</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А</w:t>
            </w:r>
          </w:p>
        </w:tc>
        <w:tc>
          <w:tcPr>
            <w:tcW w:w="1008" w:type="dxa"/>
            <w:vAlign w:val="center"/>
          </w:tcPr>
          <w:p w:rsidR="0051198C" w:rsidRPr="003857F5" w:rsidRDefault="0051198C" w:rsidP="00C54F09">
            <w:pPr>
              <w:jc w:val="center"/>
            </w:pPr>
            <w:r w:rsidRPr="003857F5">
              <w:rPr>
                <w:b/>
              </w:rPr>
              <w:t>Відмін-но</w:t>
            </w:r>
          </w:p>
        </w:tc>
        <w:tc>
          <w:tcPr>
            <w:tcW w:w="1008" w:type="dxa"/>
            <w:vAlign w:val="center"/>
          </w:tcPr>
          <w:p w:rsidR="0051198C" w:rsidRPr="003857F5" w:rsidRDefault="0051198C" w:rsidP="00C54F09">
            <w:pPr>
              <w:jc w:val="center"/>
              <w:rPr>
                <w:b/>
              </w:rPr>
            </w:pPr>
            <w:r w:rsidRPr="003857F5">
              <w:rPr>
                <w:b/>
              </w:rPr>
              <w:t>100-90</w:t>
            </w:r>
          </w:p>
        </w:tc>
        <w:tc>
          <w:tcPr>
            <w:tcW w:w="6480" w:type="dxa"/>
          </w:tcPr>
          <w:p w:rsidR="0051198C" w:rsidRPr="003857F5" w:rsidRDefault="0051198C" w:rsidP="00C54F09">
            <w:pPr>
              <w:shd w:val="clear" w:color="auto" w:fill="FFFFFF"/>
              <w:tabs>
                <w:tab w:val="left" w:pos="5302"/>
              </w:tabs>
              <w:ind w:left="29" w:right="94" w:firstLine="223"/>
              <w:jc w:val="both"/>
            </w:pPr>
            <w:r w:rsidRPr="003857F5">
              <w:t>Студент має глибокі міцні і системні знання з теми змістового модулю, використовує наукову фізіологічну термінологію, вільно володіє понятійним апаратом. Знає основні проблеми навчальної дисципліни, її мету та завдання. Має уявлення про основні етапи та аспекти надання першої медичної допомоги у надзвичайних ситуаціях, при різноманітних ушкодженнях; має уявлення і усвідомлення про важливість вивчення дисципліни. Будує відповідь логічно, послідовно, розгорнуто, використовуючи наукову термінологію. Не допускає помилок в усній та писемній формах мовлення</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В</w:t>
            </w:r>
          </w:p>
        </w:tc>
        <w:tc>
          <w:tcPr>
            <w:tcW w:w="1008" w:type="dxa"/>
            <w:vAlign w:val="center"/>
          </w:tcPr>
          <w:p w:rsidR="0051198C" w:rsidRPr="003857F5" w:rsidRDefault="0051198C" w:rsidP="00C54F09">
            <w:pPr>
              <w:jc w:val="center"/>
            </w:pPr>
            <w:r w:rsidRPr="003857F5">
              <w:rPr>
                <w:b/>
              </w:rPr>
              <w:t xml:space="preserve">Добре </w:t>
            </w:r>
          </w:p>
        </w:tc>
        <w:tc>
          <w:tcPr>
            <w:tcW w:w="1008" w:type="dxa"/>
            <w:vAlign w:val="center"/>
          </w:tcPr>
          <w:p w:rsidR="0051198C" w:rsidRPr="003857F5" w:rsidRDefault="0051198C" w:rsidP="00C54F09">
            <w:pPr>
              <w:jc w:val="center"/>
              <w:rPr>
                <w:b/>
              </w:rPr>
            </w:pPr>
            <w:r w:rsidRPr="003857F5">
              <w:rPr>
                <w:b/>
              </w:rPr>
              <w:t>89-82</w:t>
            </w:r>
          </w:p>
        </w:tc>
        <w:tc>
          <w:tcPr>
            <w:tcW w:w="6480" w:type="dxa"/>
          </w:tcPr>
          <w:p w:rsidR="0051198C" w:rsidRPr="003857F5" w:rsidRDefault="0051198C" w:rsidP="00C54F09">
            <w:pPr>
              <w:ind w:firstLine="252"/>
              <w:jc w:val="both"/>
            </w:pPr>
            <w:r w:rsidRPr="003857F5">
              <w:t>Студент має міцні ґрунтовні знання, вміє застосовувати їх на практиці; виконує практичну роботу без помилок, але може допустити неточності в формулюванні термінології, незначні мовленнєві помилки в наведених прикладах, окремі помилки при виконанні практичних робіт.</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С</w:t>
            </w:r>
          </w:p>
        </w:tc>
        <w:tc>
          <w:tcPr>
            <w:tcW w:w="1008" w:type="dxa"/>
            <w:vAlign w:val="center"/>
          </w:tcPr>
          <w:p w:rsidR="0051198C" w:rsidRPr="003857F5" w:rsidRDefault="0051198C" w:rsidP="00C54F09">
            <w:pPr>
              <w:jc w:val="center"/>
            </w:pPr>
            <w:r w:rsidRPr="003857F5">
              <w:rPr>
                <w:b/>
              </w:rPr>
              <w:t>Добре</w:t>
            </w:r>
          </w:p>
        </w:tc>
        <w:tc>
          <w:tcPr>
            <w:tcW w:w="1008" w:type="dxa"/>
            <w:vAlign w:val="center"/>
          </w:tcPr>
          <w:p w:rsidR="0051198C" w:rsidRPr="003857F5" w:rsidRDefault="0051198C" w:rsidP="00C54F09">
            <w:pPr>
              <w:jc w:val="center"/>
              <w:rPr>
                <w:b/>
              </w:rPr>
            </w:pPr>
            <w:r w:rsidRPr="003857F5">
              <w:rPr>
                <w:b/>
              </w:rPr>
              <w:t>81-74</w:t>
            </w:r>
          </w:p>
        </w:tc>
        <w:tc>
          <w:tcPr>
            <w:tcW w:w="6480" w:type="dxa"/>
          </w:tcPr>
          <w:p w:rsidR="0051198C" w:rsidRPr="003857F5" w:rsidRDefault="0051198C" w:rsidP="00C54F09">
            <w:pPr>
              <w:ind w:firstLine="360"/>
              <w:jc w:val="both"/>
            </w:pPr>
            <w:r w:rsidRPr="003857F5">
              <w:t>Студент знає програмний матеріал повністю, має практичні навички з дослідження фізіологічних функцій, але недостатньо вміє самостійно мислити, не може вийти за межі теми.</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D</w:t>
            </w:r>
          </w:p>
        </w:tc>
        <w:tc>
          <w:tcPr>
            <w:tcW w:w="1008" w:type="dxa"/>
            <w:vAlign w:val="center"/>
          </w:tcPr>
          <w:p w:rsidR="0051198C" w:rsidRPr="003857F5" w:rsidRDefault="0051198C" w:rsidP="00C54F09">
            <w:pPr>
              <w:jc w:val="center"/>
            </w:pPr>
            <w:r w:rsidRPr="003857F5">
              <w:rPr>
                <w:b/>
              </w:rPr>
              <w:t xml:space="preserve">Задовільно </w:t>
            </w:r>
          </w:p>
        </w:tc>
        <w:tc>
          <w:tcPr>
            <w:tcW w:w="1008" w:type="dxa"/>
            <w:vAlign w:val="center"/>
          </w:tcPr>
          <w:p w:rsidR="0051198C" w:rsidRPr="003857F5" w:rsidRDefault="0051198C" w:rsidP="00C54F09">
            <w:pPr>
              <w:jc w:val="center"/>
              <w:rPr>
                <w:b/>
              </w:rPr>
            </w:pPr>
            <w:r w:rsidRPr="003857F5">
              <w:rPr>
                <w:b/>
              </w:rPr>
              <w:t>73-64</w:t>
            </w:r>
          </w:p>
        </w:tc>
        <w:tc>
          <w:tcPr>
            <w:tcW w:w="6480" w:type="dxa"/>
          </w:tcPr>
          <w:p w:rsidR="0051198C" w:rsidRPr="003857F5" w:rsidRDefault="0051198C" w:rsidP="00C54F09">
            <w:pPr>
              <w:ind w:firstLine="360"/>
              <w:jc w:val="both"/>
            </w:pPr>
            <w:r w:rsidRPr="003857F5">
              <w:t>Студент знає основні теми курсу, має уявлення про організацію і використання методів і засобів в реабілітаційній роботі, при наданні першої допомоги, різних ушкоджень; але його знання мають загальний характер, іноді непідкріплені прикладами. При виконанні практичних завдань допускає помилки.</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Е</w:t>
            </w:r>
          </w:p>
        </w:tc>
        <w:tc>
          <w:tcPr>
            <w:tcW w:w="1008" w:type="dxa"/>
            <w:vAlign w:val="center"/>
          </w:tcPr>
          <w:p w:rsidR="0051198C" w:rsidRPr="003857F5" w:rsidRDefault="0051198C" w:rsidP="00C54F09">
            <w:pPr>
              <w:jc w:val="center"/>
            </w:pPr>
            <w:r w:rsidRPr="003857F5">
              <w:rPr>
                <w:b/>
              </w:rPr>
              <w:t>Задові-льно</w:t>
            </w:r>
          </w:p>
        </w:tc>
        <w:tc>
          <w:tcPr>
            <w:tcW w:w="1008" w:type="dxa"/>
            <w:vAlign w:val="center"/>
          </w:tcPr>
          <w:p w:rsidR="0051198C" w:rsidRPr="003857F5" w:rsidRDefault="0051198C" w:rsidP="00C54F09">
            <w:pPr>
              <w:jc w:val="center"/>
              <w:rPr>
                <w:b/>
              </w:rPr>
            </w:pPr>
            <w:r w:rsidRPr="003857F5">
              <w:rPr>
                <w:b/>
              </w:rPr>
              <w:t>63-60</w:t>
            </w:r>
          </w:p>
        </w:tc>
        <w:tc>
          <w:tcPr>
            <w:tcW w:w="6480" w:type="dxa"/>
          </w:tcPr>
          <w:p w:rsidR="0051198C" w:rsidRPr="003857F5" w:rsidRDefault="0051198C" w:rsidP="00C54F09">
            <w:pPr>
              <w:ind w:firstLine="360"/>
              <w:jc w:val="both"/>
            </w:pPr>
            <w:r w:rsidRPr="003857F5">
              <w:t>Студент має прогалини в теоретичному курсі та практичних вміннях. Замість чіткого термінологічного визначення пояснює теоретичний матеріал на побутовому рівні. Має прогалини в теоретичному курсі та практичних вміннях.</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lang w:val="en-US"/>
              </w:rPr>
              <w:t>F</w:t>
            </w:r>
            <w:r w:rsidRPr="003857F5">
              <w:rPr>
                <w:b/>
              </w:rPr>
              <w:t>Х</w:t>
            </w:r>
          </w:p>
        </w:tc>
        <w:tc>
          <w:tcPr>
            <w:tcW w:w="1008" w:type="dxa"/>
            <w:vAlign w:val="center"/>
          </w:tcPr>
          <w:p w:rsidR="0051198C" w:rsidRPr="003857F5" w:rsidRDefault="0051198C" w:rsidP="00C54F09">
            <w:pPr>
              <w:jc w:val="center"/>
              <w:rPr>
                <w:b/>
              </w:rPr>
            </w:pPr>
            <w:r w:rsidRPr="003857F5">
              <w:rPr>
                <w:b/>
              </w:rPr>
              <w:t>Незадо-вільно</w:t>
            </w:r>
          </w:p>
        </w:tc>
        <w:tc>
          <w:tcPr>
            <w:tcW w:w="1008" w:type="dxa"/>
            <w:vAlign w:val="center"/>
          </w:tcPr>
          <w:p w:rsidR="0051198C" w:rsidRPr="003857F5" w:rsidRDefault="0051198C" w:rsidP="00C54F09">
            <w:pPr>
              <w:jc w:val="center"/>
              <w:rPr>
                <w:b/>
              </w:rPr>
            </w:pPr>
            <w:r w:rsidRPr="003857F5">
              <w:rPr>
                <w:b/>
              </w:rPr>
              <w:t>59-35</w:t>
            </w:r>
          </w:p>
        </w:tc>
        <w:tc>
          <w:tcPr>
            <w:tcW w:w="6480" w:type="dxa"/>
          </w:tcPr>
          <w:p w:rsidR="0051198C" w:rsidRPr="003857F5" w:rsidRDefault="0051198C" w:rsidP="00C54F09">
            <w:pPr>
              <w:shd w:val="clear" w:color="auto" w:fill="FFFFFF"/>
              <w:ind w:left="2" w:firstLine="360"/>
              <w:jc w:val="both"/>
            </w:pPr>
            <w:r w:rsidRPr="003857F5">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Практичні навички на рівні розпізнавання. Мова невиразна, обмежена, бідна, словниковий запас не дає змогу оформити ідею.</w:t>
            </w:r>
          </w:p>
        </w:tc>
      </w:tr>
      <w:tr w:rsidR="0051198C" w:rsidRPr="003857F5" w:rsidTr="00C54F09">
        <w:trPr>
          <w:jc w:val="center"/>
        </w:trPr>
        <w:tc>
          <w:tcPr>
            <w:tcW w:w="1008" w:type="dxa"/>
            <w:vAlign w:val="center"/>
          </w:tcPr>
          <w:p w:rsidR="0051198C" w:rsidRPr="003857F5" w:rsidRDefault="0051198C" w:rsidP="00C54F09">
            <w:pPr>
              <w:jc w:val="center"/>
              <w:rPr>
                <w:b/>
                <w:lang w:val="en-US"/>
              </w:rPr>
            </w:pPr>
            <w:r w:rsidRPr="003857F5">
              <w:rPr>
                <w:b/>
                <w:lang w:val="en-US"/>
              </w:rPr>
              <w:t>F</w:t>
            </w:r>
          </w:p>
        </w:tc>
        <w:tc>
          <w:tcPr>
            <w:tcW w:w="1008" w:type="dxa"/>
            <w:vAlign w:val="center"/>
          </w:tcPr>
          <w:p w:rsidR="0051198C" w:rsidRPr="003857F5" w:rsidRDefault="0051198C" w:rsidP="00C54F09">
            <w:pPr>
              <w:jc w:val="center"/>
              <w:rPr>
                <w:b/>
              </w:rPr>
            </w:pPr>
            <w:r w:rsidRPr="003857F5">
              <w:rPr>
                <w:b/>
              </w:rPr>
              <w:t>Незадо-вільно</w:t>
            </w:r>
          </w:p>
        </w:tc>
        <w:tc>
          <w:tcPr>
            <w:tcW w:w="1008" w:type="dxa"/>
            <w:vAlign w:val="center"/>
          </w:tcPr>
          <w:p w:rsidR="0051198C" w:rsidRPr="003857F5" w:rsidRDefault="0051198C" w:rsidP="00C54F09">
            <w:pPr>
              <w:jc w:val="center"/>
              <w:rPr>
                <w:b/>
                <w:lang w:val="uk-UA"/>
              </w:rPr>
            </w:pPr>
            <w:r w:rsidRPr="003857F5">
              <w:rPr>
                <w:b/>
                <w:lang w:val="uk-UA"/>
              </w:rPr>
              <w:t>34-0</w:t>
            </w:r>
          </w:p>
        </w:tc>
        <w:tc>
          <w:tcPr>
            <w:tcW w:w="6480" w:type="dxa"/>
          </w:tcPr>
          <w:p w:rsidR="0051198C" w:rsidRPr="003857F5" w:rsidRDefault="0051198C" w:rsidP="00C54F09">
            <w:pPr>
              <w:shd w:val="clear" w:color="auto" w:fill="FFFFFF"/>
              <w:ind w:left="2" w:firstLine="360"/>
              <w:jc w:val="both"/>
            </w:pPr>
            <w:r w:rsidRPr="003857F5">
              <w:t>Студент повністю не знає програмного матеріалу, не працював в аудиторії з викладачем або самостійно.</w:t>
            </w:r>
          </w:p>
        </w:tc>
      </w:tr>
    </w:tbl>
    <w:p w:rsidR="0051198C" w:rsidRPr="003857F5" w:rsidRDefault="0051198C" w:rsidP="002A6AA8">
      <w:pPr>
        <w:rPr>
          <w:b/>
          <w:bCs/>
          <w:shd w:val="clear" w:color="auto" w:fill="FFFFFF"/>
          <w:lang w:val="uk-UA"/>
        </w:rPr>
      </w:pPr>
    </w:p>
    <w:p w:rsidR="0051198C" w:rsidRPr="003857F5" w:rsidRDefault="0051198C" w:rsidP="002A6AA8">
      <w:pPr>
        <w:jc w:val="center"/>
        <w:rPr>
          <w:rStyle w:val="submenu-table"/>
          <w:b/>
          <w:bCs/>
          <w:shd w:val="clear" w:color="auto" w:fill="FFFFFF"/>
          <w:lang w:val="uk-UA"/>
        </w:rPr>
      </w:pPr>
      <w:r w:rsidRPr="003857F5">
        <w:rPr>
          <w:rStyle w:val="submenu-table"/>
          <w:b/>
          <w:bCs/>
          <w:shd w:val="clear" w:color="auto" w:fill="FFFFFF"/>
        </w:rPr>
        <w:br w:type="page"/>
      </w:r>
      <w:r w:rsidRPr="003857F5">
        <w:rPr>
          <w:rStyle w:val="submenu-table"/>
          <w:b/>
          <w:bCs/>
          <w:shd w:val="clear" w:color="auto" w:fill="FFFFFF"/>
        </w:rPr>
        <w:lastRenderedPageBreak/>
        <w:t>Реферат, доповідь</w:t>
      </w:r>
    </w:p>
    <w:p w:rsidR="0051198C" w:rsidRPr="003857F5" w:rsidRDefault="0051198C" w:rsidP="002A6AA8">
      <w:pPr>
        <w:rPr>
          <w:lang w:val="uk-UA"/>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08"/>
        <w:gridCol w:w="1008"/>
        <w:gridCol w:w="6480"/>
      </w:tblGrid>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За шкалою ECST</w:t>
            </w:r>
          </w:p>
        </w:tc>
        <w:tc>
          <w:tcPr>
            <w:tcW w:w="1008" w:type="dxa"/>
            <w:vAlign w:val="center"/>
          </w:tcPr>
          <w:p w:rsidR="0051198C" w:rsidRPr="003857F5" w:rsidRDefault="0051198C" w:rsidP="00C54F09">
            <w:pPr>
              <w:jc w:val="center"/>
              <w:rPr>
                <w:b/>
              </w:rPr>
            </w:pPr>
            <w:r w:rsidRPr="003857F5">
              <w:rPr>
                <w:b/>
              </w:rPr>
              <w:t>За держав-ною (націона-льною) шкалою</w:t>
            </w:r>
          </w:p>
        </w:tc>
        <w:tc>
          <w:tcPr>
            <w:tcW w:w="1008" w:type="dxa"/>
          </w:tcPr>
          <w:p w:rsidR="0051198C" w:rsidRPr="003857F5" w:rsidRDefault="0051198C" w:rsidP="00C54F09">
            <w:pPr>
              <w:jc w:val="center"/>
              <w:rPr>
                <w:b/>
              </w:rPr>
            </w:pPr>
            <w:r w:rsidRPr="003857F5">
              <w:rPr>
                <w:b/>
              </w:rPr>
              <w:t>100-бальна система</w:t>
            </w:r>
          </w:p>
        </w:tc>
        <w:tc>
          <w:tcPr>
            <w:tcW w:w="6480" w:type="dxa"/>
            <w:vAlign w:val="center"/>
          </w:tcPr>
          <w:p w:rsidR="0051198C" w:rsidRPr="003857F5" w:rsidRDefault="0051198C" w:rsidP="00C54F09">
            <w:pPr>
              <w:jc w:val="center"/>
              <w:rPr>
                <w:b/>
              </w:rPr>
            </w:pPr>
            <w:r w:rsidRPr="003857F5">
              <w:rPr>
                <w:b/>
              </w:rPr>
              <w:t>Критерії оцінювання навчальних досягнень студентів</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А</w:t>
            </w:r>
          </w:p>
        </w:tc>
        <w:tc>
          <w:tcPr>
            <w:tcW w:w="1008" w:type="dxa"/>
            <w:vAlign w:val="center"/>
          </w:tcPr>
          <w:p w:rsidR="0051198C" w:rsidRPr="003857F5" w:rsidRDefault="0051198C" w:rsidP="00C54F09">
            <w:pPr>
              <w:jc w:val="center"/>
            </w:pPr>
            <w:r w:rsidRPr="003857F5">
              <w:rPr>
                <w:b/>
              </w:rPr>
              <w:t>Відмін-но</w:t>
            </w:r>
          </w:p>
        </w:tc>
        <w:tc>
          <w:tcPr>
            <w:tcW w:w="1008" w:type="dxa"/>
            <w:vAlign w:val="center"/>
          </w:tcPr>
          <w:p w:rsidR="0051198C" w:rsidRPr="003857F5" w:rsidRDefault="0051198C" w:rsidP="00C54F09">
            <w:pPr>
              <w:jc w:val="center"/>
              <w:rPr>
                <w:b/>
              </w:rPr>
            </w:pPr>
            <w:r w:rsidRPr="003857F5">
              <w:rPr>
                <w:b/>
              </w:rPr>
              <w:t>100-90</w:t>
            </w:r>
          </w:p>
        </w:tc>
        <w:tc>
          <w:tcPr>
            <w:tcW w:w="6480" w:type="dxa"/>
          </w:tcPr>
          <w:p w:rsidR="0051198C" w:rsidRPr="003857F5" w:rsidRDefault="0051198C" w:rsidP="00C54F09">
            <w:pPr>
              <w:shd w:val="clear" w:color="auto" w:fill="FFFFFF"/>
              <w:tabs>
                <w:tab w:val="left" w:pos="5302"/>
              </w:tabs>
              <w:ind w:left="29" w:right="94" w:firstLine="223"/>
              <w:jc w:val="both"/>
            </w:pPr>
            <w:r w:rsidRPr="003857F5">
              <w:t>Запропонована студентом робота викладена в обсязі, що вимагається, оформлена грамотно, спирається на базовий теоретичний і практичний матеріал, містить нову, нетрадиційну інформацію з даного питання і пропозиції щодо її практичного застосування.</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В</w:t>
            </w:r>
          </w:p>
        </w:tc>
        <w:tc>
          <w:tcPr>
            <w:tcW w:w="1008" w:type="dxa"/>
            <w:vAlign w:val="center"/>
          </w:tcPr>
          <w:p w:rsidR="0051198C" w:rsidRPr="003857F5" w:rsidRDefault="0051198C" w:rsidP="00C54F09">
            <w:pPr>
              <w:jc w:val="center"/>
            </w:pPr>
            <w:r w:rsidRPr="003857F5">
              <w:rPr>
                <w:b/>
              </w:rPr>
              <w:t xml:space="preserve">Добре </w:t>
            </w:r>
          </w:p>
        </w:tc>
        <w:tc>
          <w:tcPr>
            <w:tcW w:w="1008" w:type="dxa"/>
            <w:vAlign w:val="center"/>
          </w:tcPr>
          <w:p w:rsidR="0051198C" w:rsidRPr="003857F5" w:rsidRDefault="0051198C" w:rsidP="00C54F09">
            <w:pPr>
              <w:jc w:val="center"/>
              <w:rPr>
                <w:b/>
              </w:rPr>
            </w:pPr>
            <w:r w:rsidRPr="003857F5">
              <w:rPr>
                <w:b/>
              </w:rPr>
              <w:t>89-82</w:t>
            </w:r>
          </w:p>
        </w:tc>
        <w:tc>
          <w:tcPr>
            <w:tcW w:w="6480" w:type="dxa"/>
          </w:tcPr>
          <w:p w:rsidR="0051198C" w:rsidRPr="003857F5" w:rsidRDefault="0051198C" w:rsidP="00C54F09">
            <w:pPr>
              <w:ind w:firstLine="252"/>
              <w:jc w:val="both"/>
            </w:pPr>
            <w:r w:rsidRPr="003857F5">
              <w:t>Запропонована студентом робота викладена в обсязі, що вимагається, оформлена грамотно, спирається переважно на базовий теоретичний і практичний матеріал, містить фрагменти нової, нетрадиційної інформації.</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С</w:t>
            </w:r>
          </w:p>
        </w:tc>
        <w:tc>
          <w:tcPr>
            <w:tcW w:w="1008" w:type="dxa"/>
            <w:vAlign w:val="center"/>
          </w:tcPr>
          <w:p w:rsidR="0051198C" w:rsidRPr="003857F5" w:rsidRDefault="0051198C" w:rsidP="00C54F09">
            <w:pPr>
              <w:jc w:val="center"/>
            </w:pPr>
            <w:r w:rsidRPr="003857F5">
              <w:rPr>
                <w:b/>
              </w:rPr>
              <w:t>Добре</w:t>
            </w:r>
          </w:p>
        </w:tc>
        <w:tc>
          <w:tcPr>
            <w:tcW w:w="1008" w:type="dxa"/>
            <w:vAlign w:val="center"/>
          </w:tcPr>
          <w:p w:rsidR="0051198C" w:rsidRPr="003857F5" w:rsidRDefault="0051198C" w:rsidP="00C54F09">
            <w:pPr>
              <w:jc w:val="center"/>
              <w:rPr>
                <w:b/>
              </w:rPr>
            </w:pPr>
            <w:r w:rsidRPr="003857F5">
              <w:rPr>
                <w:b/>
              </w:rPr>
              <w:t>81-74</w:t>
            </w:r>
          </w:p>
        </w:tc>
        <w:tc>
          <w:tcPr>
            <w:tcW w:w="6480" w:type="dxa"/>
          </w:tcPr>
          <w:p w:rsidR="0051198C" w:rsidRPr="003857F5" w:rsidRDefault="0051198C" w:rsidP="00C54F09">
            <w:pPr>
              <w:ind w:firstLine="360"/>
              <w:jc w:val="both"/>
            </w:pPr>
            <w:r w:rsidRPr="003857F5">
              <w:t>Запропонована студентом робота викладена в необхідному обсязі, оформлена грамотно, включає базовий теоретичний та практичний вихід, але містить певні недоліки у висвітлені питання, яке досліджувалось.</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D</w:t>
            </w:r>
          </w:p>
        </w:tc>
        <w:tc>
          <w:tcPr>
            <w:tcW w:w="1008" w:type="dxa"/>
            <w:vAlign w:val="center"/>
          </w:tcPr>
          <w:p w:rsidR="0051198C" w:rsidRPr="003857F5" w:rsidRDefault="0051198C" w:rsidP="00C54F09">
            <w:pPr>
              <w:jc w:val="center"/>
            </w:pPr>
            <w:r w:rsidRPr="003857F5">
              <w:rPr>
                <w:b/>
              </w:rPr>
              <w:t xml:space="preserve">Задовільно </w:t>
            </w:r>
          </w:p>
        </w:tc>
        <w:tc>
          <w:tcPr>
            <w:tcW w:w="1008" w:type="dxa"/>
            <w:vAlign w:val="center"/>
          </w:tcPr>
          <w:p w:rsidR="0051198C" w:rsidRPr="003857F5" w:rsidRDefault="0051198C" w:rsidP="00C54F09">
            <w:pPr>
              <w:jc w:val="center"/>
              <w:rPr>
                <w:b/>
              </w:rPr>
            </w:pPr>
            <w:r w:rsidRPr="003857F5">
              <w:rPr>
                <w:b/>
              </w:rPr>
              <w:t>73-64</w:t>
            </w:r>
          </w:p>
        </w:tc>
        <w:tc>
          <w:tcPr>
            <w:tcW w:w="6480" w:type="dxa"/>
          </w:tcPr>
          <w:p w:rsidR="0051198C" w:rsidRPr="003857F5" w:rsidRDefault="0051198C" w:rsidP="00C54F09">
            <w:pPr>
              <w:ind w:firstLine="360"/>
              <w:jc w:val="both"/>
            </w:pPr>
            <w:r w:rsidRPr="003857F5">
              <w:t>Робота містить базовий теоретичний та практичний матеріал, але не має практичного виходу. Виклад матеріалу неточний, присутні недоліки у висвітленні теми.</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rPr>
              <w:t>Е</w:t>
            </w:r>
          </w:p>
        </w:tc>
        <w:tc>
          <w:tcPr>
            <w:tcW w:w="1008" w:type="dxa"/>
            <w:vAlign w:val="center"/>
          </w:tcPr>
          <w:p w:rsidR="0051198C" w:rsidRPr="003857F5" w:rsidRDefault="0051198C" w:rsidP="00C54F09">
            <w:pPr>
              <w:jc w:val="center"/>
            </w:pPr>
            <w:r w:rsidRPr="003857F5">
              <w:rPr>
                <w:b/>
              </w:rPr>
              <w:t>Задові-льно</w:t>
            </w:r>
          </w:p>
        </w:tc>
        <w:tc>
          <w:tcPr>
            <w:tcW w:w="1008" w:type="dxa"/>
            <w:vAlign w:val="center"/>
          </w:tcPr>
          <w:p w:rsidR="0051198C" w:rsidRPr="003857F5" w:rsidRDefault="0051198C" w:rsidP="00C54F09">
            <w:pPr>
              <w:jc w:val="center"/>
              <w:rPr>
                <w:b/>
              </w:rPr>
            </w:pPr>
            <w:r w:rsidRPr="003857F5">
              <w:rPr>
                <w:b/>
              </w:rPr>
              <w:t>63-60</w:t>
            </w:r>
          </w:p>
        </w:tc>
        <w:tc>
          <w:tcPr>
            <w:tcW w:w="6480" w:type="dxa"/>
          </w:tcPr>
          <w:p w:rsidR="0051198C" w:rsidRPr="003857F5" w:rsidRDefault="0051198C" w:rsidP="00C54F09">
            <w:pPr>
              <w:ind w:firstLine="360"/>
              <w:jc w:val="both"/>
            </w:pPr>
            <w:r w:rsidRPr="003857F5">
              <w:t>Робота містить базовий теоретичний та практичний матеріал, але тема розкрита неповністю. Виклад матеріалу неточний, присутні недоліки у висвітленні теми. Обсяг запропонованої роботи не відповідає вимогам.</w:t>
            </w:r>
          </w:p>
        </w:tc>
      </w:tr>
      <w:tr w:rsidR="0051198C" w:rsidRPr="003857F5" w:rsidTr="00C54F09">
        <w:trPr>
          <w:jc w:val="center"/>
        </w:trPr>
        <w:tc>
          <w:tcPr>
            <w:tcW w:w="1008" w:type="dxa"/>
            <w:vAlign w:val="center"/>
          </w:tcPr>
          <w:p w:rsidR="0051198C" w:rsidRPr="003857F5" w:rsidRDefault="0051198C" w:rsidP="00C54F09">
            <w:pPr>
              <w:jc w:val="center"/>
              <w:rPr>
                <w:b/>
              </w:rPr>
            </w:pPr>
            <w:r w:rsidRPr="003857F5">
              <w:rPr>
                <w:b/>
                <w:lang w:val="en-US"/>
              </w:rPr>
              <w:t>F</w:t>
            </w:r>
            <w:r w:rsidRPr="003857F5">
              <w:rPr>
                <w:b/>
              </w:rPr>
              <w:t>Х</w:t>
            </w:r>
          </w:p>
        </w:tc>
        <w:tc>
          <w:tcPr>
            <w:tcW w:w="1008" w:type="dxa"/>
            <w:vAlign w:val="center"/>
          </w:tcPr>
          <w:p w:rsidR="0051198C" w:rsidRPr="003857F5" w:rsidRDefault="0051198C" w:rsidP="00C54F09">
            <w:pPr>
              <w:jc w:val="center"/>
              <w:rPr>
                <w:b/>
              </w:rPr>
            </w:pPr>
            <w:r w:rsidRPr="003857F5">
              <w:rPr>
                <w:b/>
              </w:rPr>
              <w:t>Незадо-вільно</w:t>
            </w:r>
          </w:p>
        </w:tc>
        <w:tc>
          <w:tcPr>
            <w:tcW w:w="1008" w:type="dxa"/>
            <w:vAlign w:val="center"/>
          </w:tcPr>
          <w:p w:rsidR="0051198C" w:rsidRPr="003857F5" w:rsidRDefault="0051198C" w:rsidP="00C54F09">
            <w:pPr>
              <w:jc w:val="center"/>
              <w:rPr>
                <w:b/>
              </w:rPr>
            </w:pPr>
            <w:r w:rsidRPr="003857F5">
              <w:rPr>
                <w:b/>
              </w:rPr>
              <w:t>59-35</w:t>
            </w:r>
          </w:p>
        </w:tc>
        <w:tc>
          <w:tcPr>
            <w:tcW w:w="6480" w:type="dxa"/>
          </w:tcPr>
          <w:p w:rsidR="0051198C" w:rsidRPr="003857F5" w:rsidRDefault="0051198C" w:rsidP="00C54F09">
            <w:pPr>
              <w:shd w:val="clear" w:color="auto" w:fill="FFFFFF"/>
              <w:ind w:left="2" w:firstLine="360"/>
              <w:jc w:val="both"/>
            </w:pPr>
            <w:r w:rsidRPr="003857F5">
              <w:t>Робота базується на фрагментарних знаннях з курсу. Тема дослідження не розкрита.</w:t>
            </w:r>
          </w:p>
        </w:tc>
      </w:tr>
    </w:tbl>
    <w:p w:rsidR="0051198C" w:rsidRPr="003857F5" w:rsidRDefault="0051198C" w:rsidP="002A6AA8">
      <w:pPr>
        <w:shd w:val="clear" w:color="auto" w:fill="FFFFFF"/>
        <w:ind w:firstLine="706"/>
        <w:jc w:val="center"/>
        <w:rPr>
          <w:b/>
          <w:bCs/>
          <w:u w:val="single"/>
        </w:rPr>
      </w:pPr>
      <w:r w:rsidRPr="003857F5">
        <w:rPr>
          <w:b/>
          <w:bCs/>
          <w:u w:val="single"/>
        </w:rPr>
        <w:br w:type="page"/>
      </w:r>
    </w:p>
    <w:p w:rsidR="0051198C" w:rsidRPr="003857F5" w:rsidRDefault="0051198C" w:rsidP="002A6AA8">
      <w:pPr>
        <w:ind w:firstLine="360"/>
        <w:jc w:val="center"/>
        <w:rPr>
          <w:b/>
        </w:rPr>
      </w:pPr>
      <w:r w:rsidRPr="003857F5">
        <w:rPr>
          <w:b/>
        </w:rPr>
        <w:t>Критерії оцінювання знань студентів на заліку</w:t>
      </w:r>
    </w:p>
    <w:p w:rsidR="0051198C" w:rsidRPr="003857F5" w:rsidRDefault="0051198C" w:rsidP="002A6AA8">
      <w:pPr>
        <w:ind w:firstLine="360"/>
        <w:jc w:val="both"/>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968"/>
        <w:gridCol w:w="2316"/>
        <w:gridCol w:w="4509"/>
      </w:tblGrid>
      <w:tr w:rsidR="0051198C" w:rsidRPr="003857F5" w:rsidTr="00C54F09">
        <w:trPr>
          <w:jc w:val="center"/>
        </w:trPr>
        <w:tc>
          <w:tcPr>
            <w:tcW w:w="1889" w:type="dxa"/>
          </w:tcPr>
          <w:p w:rsidR="0051198C" w:rsidRPr="003857F5" w:rsidRDefault="0051198C" w:rsidP="00C54F09">
            <w:pPr>
              <w:jc w:val="both"/>
              <w:rPr>
                <w:b/>
              </w:rPr>
            </w:pPr>
            <w:r w:rsidRPr="003857F5">
              <w:rPr>
                <w:b/>
              </w:rPr>
              <w:t>За шкалою ECST</w:t>
            </w:r>
          </w:p>
        </w:tc>
        <w:tc>
          <w:tcPr>
            <w:tcW w:w="1968" w:type="dxa"/>
          </w:tcPr>
          <w:p w:rsidR="0051198C" w:rsidRPr="003857F5" w:rsidRDefault="0051198C" w:rsidP="00C54F09">
            <w:pPr>
              <w:jc w:val="both"/>
              <w:rPr>
                <w:b/>
              </w:rPr>
            </w:pPr>
            <w:r w:rsidRPr="003857F5">
              <w:rPr>
                <w:b/>
              </w:rPr>
              <w:t>100-бальна система</w:t>
            </w:r>
          </w:p>
        </w:tc>
        <w:tc>
          <w:tcPr>
            <w:tcW w:w="2316" w:type="dxa"/>
          </w:tcPr>
          <w:p w:rsidR="0051198C" w:rsidRPr="003857F5" w:rsidRDefault="0051198C" w:rsidP="00C54F09">
            <w:pPr>
              <w:jc w:val="both"/>
              <w:rPr>
                <w:b/>
              </w:rPr>
            </w:pPr>
            <w:r w:rsidRPr="003857F5">
              <w:rPr>
                <w:b/>
              </w:rPr>
              <w:t>За державною (національною) шкалою</w:t>
            </w:r>
          </w:p>
        </w:tc>
        <w:tc>
          <w:tcPr>
            <w:tcW w:w="4509" w:type="dxa"/>
          </w:tcPr>
          <w:p w:rsidR="0051198C" w:rsidRPr="003857F5" w:rsidRDefault="0051198C" w:rsidP="00C54F09">
            <w:pPr>
              <w:ind w:firstLine="360"/>
              <w:jc w:val="both"/>
              <w:rPr>
                <w:b/>
              </w:rPr>
            </w:pPr>
            <w:r w:rsidRPr="003857F5">
              <w:rPr>
                <w:b/>
              </w:rPr>
              <w:t>Характеристики критеріїв оцінювання знань</w:t>
            </w:r>
          </w:p>
        </w:tc>
      </w:tr>
      <w:tr w:rsidR="0051198C" w:rsidRPr="003857F5" w:rsidTr="00C54F09">
        <w:trPr>
          <w:jc w:val="center"/>
        </w:trPr>
        <w:tc>
          <w:tcPr>
            <w:tcW w:w="1889" w:type="dxa"/>
          </w:tcPr>
          <w:p w:rsidR="0051198C" w:rsidRPr="003857F5" w:rsidRDefault="0051198C" w:rsidP="00C54F09">
            <w:pPr>
              <w:jc w:val="both"/>
              <w:rPr>
                <w:b/>
              </w:rPr>
            </w:pPr>
          </w:p>
        </w:tc>
        <w:tc>
          <w:tcPr>
            <w:tcW w:w="1968" w:type="dxa"/>
            <w:vAlign w:val="center"/>
          </w:tcPr>
          <w:p w:rsidR="0051198C" w:rsidRPr="003857F5" w:rsidRDefault="0051198C" w:rsidP="00C54F09">
            <w:pPr>
              <w:jc w:val="center"/>
              <w:rPr>
                <w:b/>
              </w:rPr>
            </w:pPr>
            <w:r w:rsidRPr="003857F5">
              <w:rPr>
                <w:b/>
              </w:rPr>
              <w:t>100-60</w:t>
            </w:r>
          </w:p>
        </w:tc>
        <w:tc>
          <w:tcPr>
            <w:tcW w:w="2316" w:type="dxa"/>
            <w:vAlign w:val="center"/>
          </w:tcPr>
          <w:p w:rsidR="0051198C" w:rsidRPr="003857F5" w:rsidRDefault="0051198C" w:rsidP="00C54F09">
            <w:pPr>
              <w:jc w:val="center"/>
              <w:rPr>
                <w:b/>
              </w:rPr>
            </w:pPr>
            <w:r w:rsidRPr="003857F5">
              <w:rPr>
                <w:b/>
              </w:rPr>
              <w:t>Зараховано</w:t>
            </w:r>
          </w:p>
        </w:tc>
        <w:tc>
          <w:tcPr>
            <w:tcW w:w="4509" w:type="dxa"/>
          </w:tcPr>
          <w:p w:rsidR="0051198C" w:rsidRPr="003857F5" w:rsidRDefault="0051198C" w:rsidP="00C54F09">
            <w:pPr>
              <w:ind w:firstLine="360"/>
              <w:jc w:val="both"/>
            </w:pPr>
            <w:r w:rsidRPr="003857F5">
              <w:t xml:space="preserve">Характеризується знаннями суттєвих ознак, понять, явищ, закономірностей, зв’язків між ними. Студент самостійно засвоює знання у стандартних ситуаціях, володіє розумовими операціями (аналізом, синтезом, узагальненням, порівнянням, абстрагуванням), уміє робити висновки, виправляти допущені помилки. </w:t>
            </w:r>
          </w:p>
          <w:p w:rsidR="0051198C" w:rsidRPr="003857F5" w:rsidRDefault="0051198C" w:rsidP="00C54F09">
            <w:pPr>
              <w:ind w:firstLine="360"/>
              <w:jc w:val="both"/>
              <w:rPr>
                <w:b/>
              </w:rPr>
            </w:pPr>
            <w:r w:rsidRPr="003857F5">
              <w:t>Навчальна діяльність позначена уміннями самостійно оцінювати різноманітні життєві ситуації, явища, факти, виявляти і відстоювати особистісну позицію.</w:t>
            </w:r>
          </w:p>
        </w:tc>
      </w:tr>
      <w:tr w:rsidR="0051198C" w:rsidRPr="003857F5" w:rsidTr="00C54F09">
        <w:trPr>
          <w:trHeight w:val="1208"/>
          <w:jc w:val="center"/>
        </w:trPr>
        <w:tc>
          <w:tcPr>
            <w:tcW w:w="1889" w:type="dxa"/>
            <w:vAlign w:val="center"/>
          </w:tcPr>
          <w:p w:rsidR="0051198C" w:rsidRPr="003857F5" w:rsidRDefault="0051198C" w:rsidP="00C54F09">
            <w:pPr>
              <w:jc w:val="center"/>
            </w:pPr>
            <w:r w:rsidRPr="003857F5">
              <w:rPr>
                <w:b/>
                <w:lang w:val="en-US"/>
              </w:rPr>
              <w:t>F</w:t>
            </w:r>
            <w:r w:rsidRPr="003857F5">
              <w:rPr>
                <w:b/>
              </w:rPr>
              <w:t>Х</w:t>
            </w:r>
          </w:p>
        </w:tc>
        <w:tc>
          <w:tcPr>
            <w:tcW w:w="1968" w:type="dxa"/>
            <w:vAlign w:val="center"/>
          </w:tcPr>
          <w:p w:rsidR="0051198C" w:rsidRPr="003857F5" w:rsidRDefault="0051198C" w:rsidP="00C54F09">
            <w:pPr>
              <w:jc w:val="center"/>
              <w:rPr>
                <w:b/>
              </w:rPr>
            </w:pPr>
            <w:r w:rsidRPr="003857F5">
              <w:rPr>
                <w:b/>
              </w:rPr>
              <w:t>59-35</w:t>
            </w:r>
          </w:p>
        </w:tc>
        <w:tc>
          <w:tcPr>
            <w:tcW w:w="2316" w:type="dxa"/>
            <w:vAlign w:val="center"/>
          </w:tcPr>
          <w:p w:rsidR="0051198C" w:rsidRPr="003857F5" w:rsidRDefault="0051198C" w:rsidP="00C54F09">
            <w:pPr>
              <w:jc w:val="center"/>
            </w:pPr>
            <w:r w:rsidRPr="003857F5">
              <w:rPr>
                <w:b/>
              </w:rPr>
              <w:t>Незараховано</w:t>
            </w:r>
          </w:p>
          <w:p w:rsidR="0051198C" w:rsidRPr="003857F5" w:rsidRDefault="0051198C" w:rsidP="00C54F09">
            <w:pPr>
              <w:jc w:val="both"/>
              <w:rPr>
                <w:b/>
              </w:rPr>
            </w:pPr>
            <w:r w:rsidRPr="003857F5">
              <w:t>з можливістю повторного складання заліку</w:t>
            </w:r>
          </w:p>
        </w:tc>
        <w:tc>
          <w:tcPr>
            <w:tcW w:w="4509" w:type="dxa"/>
          </w:tcPr>
          <w:p w:rsidR="0051198C" w:rsidRPr="003857F5" w:rsidRDefault="0051198C" w:rsidP="00C54F09">
            <w:pPr>
              <w:ind w:firstLine="360"/>
              <w:jc w:val="both"/>
              <w:rPr>
                <w:b/>
              </w:rPr>
            </w:pPr>
            <w:r w:rsidRPr="003857F5">
              <w:t>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w:t>
            </w:r>
          </w:p>
        </w:tc>
      </w:tr>
      <w:tr w:rsidR="0051198C" w:rsidRPr="003857F5" w:rsidTr="00C54F09">
        <w:trPr>
          <w:jc w:val="center"/>
        </w:trPr>
        <w:tc>
          <w:tcPr>
            <w:tcW w:w="1889" w:type="dxa"/>
            <w:vAlign w:val="center"/>
          </w:tcPr>
          <w:p w:rsidR="0051198C" w:rsidRPr="003857F5" w:rsidRDefault="0051198C" w:rsidP="00C54F09">
            <w:pPr>
              <w:jc w:val="center"/>
            </w:pPr>
            <w:r w:rsidRPr="003857F5">
              <w:rPr>
                <w:b/>
                <w:lang w:val="en-US"/>
              </w:rPr>
              <w:t>F</w:t>
            </w:r>
          </w:p>
        </w:tc>
        <w:tc>
          <w:tcPr>
            <w:tcW w:w="1968" w:type="dxa"/>
            <w:vAlign w:val="center"/>
          </w:tcPr>
          <w:p w:rsidR="0051198C" w:rsidRPr="003857F5" w:rsidRDefault="0051198C" w:rsidP="00C54F09">
            <w:pPr>
              <w:jc w:val="center"/>
              <w:rPr>
                <w:b/>
              </w:rPr>
            </w:pPr>
            <w:r w:rsidRPr="003857F5">
              <w:rPr>
                <w:b/>
              </w:rPr>
              <w:t>34-1</w:t>
            </w:r>
          </w:p>
        </w:tc>
        <w:tc>
          <w:tcPr>
            <w:tcW w:w="2316" w:type="dxa"/>
            <w:vAlign w:val="center"/>
          </w:tcPr>
          <w:p w:rsidR="0051198C" w:rsidRPr="003857F5" w:rsidRDefault="0051198C" w:rsidP="00C54F09">
            <w:pPr>
              <w:jc w:val="center"/>
            </w:pPr>
            <w:r w:rsidRPr="003857F5">
              <w:rPr>
                <w:b/>
              </w:rPr>
              <w:t>Незараховано</w:t>
            </w:r>
          </w:p>
          <w:p w:rsidR="0051198C" w:rsidRPr="003857F5" w:rsidRDefault="0051198C" w:rsidP="00C54F09">
            <w:pPr>
              <w:jc w:val="both"/>
              <w:rPr>
                <w:b/>
              </w:rPr>
            </w:pPr>
            <w:r w:rsidRPr="003857F5">
              <w:t>з обов’язковим повторним вивченням навчальної дисципліни</w:t>
            </w:r>
          </w:p>
        </w:tc>
        <w:tc>
          <w:tcPr>
            <w:tcW w:w="4509" w:type="dxa"/>
          </w:tcPr>
          <w:p w:rsidR="0051198C" w:rsidRPr="003857F5" w:rsidRDefault="0051198C" w:rsidP="00C54F09">
            <w:pPr>
              <w:ind w:firstLine="360"/>
              <w:jc w:val="both"/>
              <w:rPr>
                <w:b/>
              </w:rPr>
            </w:pPr>
            <w:r w:rsidRPr="003857F5">
              <w:t>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w:t>
            </w:r>
          </w:p>
        </w:tc>
      </w:tr>
    </w:tbl>
    <w:p w:rsidR="0051198C" w:rsidRPr="003857F5" w:rsidRDefault="0051198C" w:rsidP="002A6AA8">
      <w:pPr>
        <w:rPr>
          <w:b/>
        </w:rPr>
      </w:pPr>
    </w:p>
    <w:p w:rsidR="0051198C" w:rsidRDefault="0051198C"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Default="0081464D" w:rsidP="0081464D">
      <w:pPr>
        <w:rPr>
          <w:b/>
          <w:lang w:val="uk-UA"/>
        </w:rPr>
      </w:pPr>
    </w:p>
    <w:p w:rsidR="0081464D" w:rsidRPr="0081464D" w:rsidRDefault="0081464D" w:rsidP="0081464D">
      <w:pPr>
        <w:rPr>
          <w:b/>
          <w:lang w:val="uk-UA"/>
        </w:rPr>
      </w:pPr>
    </w:p>
    <w:p w:rsidR="0051198C" w:rsidRPr="00756F1C" w:rsidRDefault="0081464D" w:rsidP="00A36AEF">
      <w:pPr>
        <w:pStyle w:val="21"/>
        <w:tabs>
          <w:tab w:val="left" w:pos="720"/>
        </w:tabs>
        <w:ind w:left="708" w:right="-5" w:firstLine="540"/>
        <w:rPr>
          <w:rStyle w:val="pagepart"/>
          <w:sz w:val="28"/>
        </w:rPr>
      </w:pPr>
      <w:r>
        <w:rPr>
          <w:rStyle w:val="pagepart"/>
          <w:sz w:val="28"/>
        </w:rPr>
        <w:t xml:space="preserve">   Питання до </w:t>
      </w:r>
      <w:r w:rsidR="0051198C">
        <w:rPr>
          <w:rStyle w:val="pagepart"/>
          <w:sz w:val="28"/>
        </w:rPr>
        <w:t xml:space="preserve"> заліку</w:t>
      </w:r>
      <w:r>
        <w:rPr>
          <w:rStyle w:val="pagepart"/>
          <w:sz w:val="28"/>
        </w:rPr>
        <w:t xml:space="preserve">/ </w:t>
      </w:r>
      <w:r w:rsidRPr="0081464D">
        <w:rPr>
          <w:rStyle w:val="pagepart"/>
          <w:sz w:val="20"/>
          <w:szCs w:val="20"/>
        </w:rPr>
        <w:t>ЕКЗАМЕНУ</w:t>
      </w:r>
      <w:r w:rsidR="0051198C" w:rsidRPr="00756F1C">
        <w:rPr>
          <w:rStyle w:val="pagepart"/>
          <w:sz w:val="28"/>
        </w:rPr>
        <w:t xml:space="preserve">  (ДО)</w:t>
      </w:r>
    </w:p>
    <w:p w:rsidR="0051198C" w:rsidRPr="00756F1C" w:rsidRDefault="0081464D" w:rsidP="0081464D">
      <w:pPr>
        <w:pStyle w:val="21"/>
        <w:tabs>
          <w:tab w:val="left" w:pos="720"/>
        </w:tabs>
        <w:ind w:right="-5"/>
        <w:rPr>
          <w:rStyle w:val="pagepart"/>
          <w:sz w:val="28"/>
        </w:rPr>
      </w:pPr>
      <w:r>
        <w:rPr>
          <w:rStyle w:val="pagepart"/>
          <w:sz w:val="28"/>
        </w:rPr>
        <w:t xml:space="preserve">              </w:t>
      </w:r>
      <w:r w:rsidR="0051198C" w:rsidRPr="00756F1C">
        <w:rPr>
          <w:rStyle w:val="pagepart"/>
          <w:sz w:val="28"/>
        </w:rPr>
        <w:t>ОСНОВ</w:t>
      </w:r>
      <w:r>
        <w:rPr>
          <w:rStyle w:val="pagepart"/>
          <w:sz w:val="28"/>
        </w:rPr>
        <w:t>И</w:t>
      </w:r>
      <w:r w:rsidR="0051198C" w:rsidRPr="00756F1C">
        <w:rPr>
          <w:rStyle w:val="pagepart"/>
          <w:sz w:val="28"/>
        </w:rPr>
        <w:t xml:space="preserve"> МЕДИЧНИХ ЗНАНЬ</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sidRPr="00756F1C">
        <w:rPr>
          <w:sz w:val="28"/>
          <w:szCs w:val="28"/>
        </w:rPr>
        <w:t>Історія розвитку медицини як науки. (Коротка характеристика)</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sidRPr="00756F1C">
        <w:rPr>
          <w:sz w:val="28"/>
          <w:szCs w:val="28"/>
        </w:rPr>
        <w:t>Періоди дитячого віку, їх характеристика.</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sidRPr="00756F1C">
        <w:rPr>
          <w:sz w:val="28"/>
          <w:szCs w:val="28"/>
        </w:rPr>
        <w:t>Гігієнічні умови виховання дітей.</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sidRPr="00756F1C">
        <w:rPr>
          <w:sz w:val="28"/>
          <w:szCs w:val="28"/>
          <w:lang w:val="uk-UA"/>
        </w:rPr>
        <w:t xml:space="preserve">Критерії здоров’я.  </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sidRPr="00756F1C">
        <w:rPr>
          <w:sz w:val="28"/>
          <w:szCs w:val="28"/>
        </w:rPr>
        <w:t>Вплив шкідливих чинників на розвиток дитини.</w:t>
      </w:r>
    </w:p>
    <w:p w:rsidR="0051198C" w:rsidRPr="00A055B3" w:rsidRDefault="0051198C" w:rsidP="00A36AEF">
      <w:pPr>
        <w:widowControl/>
        <w:numPr>
          <w:ilvl w:val="0"/>
          <w:numId w:val="55"/>
        </w:numPr>
        <w:tabs>
          <w:tab w:val="num" w:pos="540"/>
        </w:tabs>
        <w:autoSpaceDE/>
        <w:autoSpaceDN/>
        <w:adjustRightInd/>
        <w:rPr>
          <w:color w:val="333333"/>
          <w:sz w:val="28"/>
          <w:szCs w:val="28"/>
        </w:rPr>
      </w:pPr>
      <w:r w:rsidRPr="00954B7F">
        <w:rPr>
          <w:color w:val="333333"/>
          <w:sz w:val="28"/>
          <w:szCs w:val="28"/>
        </w:rPr>
        <w:t>Медико - педагогічний контроль за станом здоров</w:t>
      </w:r>
      <w:r w:rsidRPr="00954B7F">
        <w:rPr>
          <w:sz w:val="28"/>
          <w:szCs w:val="28"/>
        </w:rPr>
        <w:t>’</w:t>
      </w:r>
      <w:r w:rsidRPr="00954B7F">
        <w:rPr>
          <w:color w:val="333333"/>
          <w:sz w:val="28"/>
          <w:szCs w:val="28"/>
        </w:rPr>
        <w:t xml:space="preserve">я дітей в закладах </w:t>
      </w:r>
      <w:r>
        <w:rPr>
          <w:color w:val="333333"/>
          <w:sz w:val="28"/>
          <w:szCs w:val="28"/>
        </w:rPr>
        <w:t>дошкільної освіти</w:t>
      </w:r>
      <w:r w:rsidRPr="00954B7F">
        <w:rPr>
          <w:color w:val="333333"/>
          <w:sz w:val="28"/>
          <w:szCs w:val="28"/>
        </w:rPr>
        <w:t>.</w:t>
      </w:r>
    </w:p>
    <w:p w:rsidR="0051198C" w:rsidRPr="00756F1C" w:rsidRDefault="0051198C" w:rsidP="00A36AEF">
      <w:pPr>
        <w:widowControl/>
        <w:numPr>
          <w:ilvl w:val="0"/>
          <w:numId w:val="55"/>
        </w:numPr>
        <w:tabs>
          <w:tab w:val="num" w:pos="540"/>
        </w:tabs>
        <w:autoSpaceDE/>
        <w:autoSpaceDN/>
        <w:adjustRightInd/>
        <w:rPr>
          <w:color w:val="333333"/>
          <w:sz w:val="28"/>
          <w:szCs w:val="28"/>
        </w:rPr>
      </w:pPr>
      <w:r w:rsidRPr="00756F1C">
        <w:rPr>
          <w:color w:val="333333"/>
          <w:sz w:val="28"/>
          <w:szCs w:val="28"/>
        </w:rPr>
        <w:t>Основи охорони та зміцнення здоров</w:t>
      </w:r>
      <w:r w:rsidRPr="00756F1C">
        <w:rPr>
          <w:sz w:val="28"/>
          <w:szCs w:val="28"/>
        </w:rPr>
        <w:t>’</w:t>
      </w:r>
      <w:r w:rsidRPr="00756F1C">
        <w:rPr>
          <w:color w:val="333333"/>
          <w:sz w:val="28"/>
          <w:szCs w:val="28"/>
        </w:rPr>
        <w:t>я дітей.</w:t>
      </w:r>
    </w:p>
    <w:p w:rsidR="0051198C" w:rsidRPr="004F6A5B" w:rsidRDefault="0051198C" w:rsidP="00A36AEF">
      <w:pPr>
        <w:widowControl/>
        <w:numPr>
          <w:ilvl w:val="0"/>
          <w:numId w:val="55"/>
        </w:numPr>
        <w:tabs>
          <w:tab w:val="num" w:pos="540"/>
        </w:tabs>
        <w:autoSpaceDE/>
        <w:autoSpaceDN/>
        <w:adjustRightInd/>
        <w:rPr>
          <w:color w:val="333333"/>
          <w:sz w:val="28"/>
          <w:szCs w:val="28"/>
        </w:rPr>
      </w:pPr>
      <w:r w:rsidRPr="004F6A5B">
        <w:rPr>
          <w:color w:val="333333"/>
          <w:sz w:val="28"/>
          <w:szCs w:val="28"/>
        </w:rPr>
        <w:t>Правила прийому дітей до закладу дошкільно</w:t>
      </w:r>
      <w:r w:rsidRPr="004F6A5B">
        <w:rPr>
          <w:color w:val="333333"/>
          <w:sz w:val="28"/>
          <w:szCs w:val="28"/>
          <w:lang w:val="uk-UA"/>
        </w:rPr>
        <w:t>ї освіти</w:t>
      </w:r>
      <w:r w:rsidRPr="004F6A5B">
        <w:rPr>
          <w:color w:val="333333"/>
          <w:sz w:val="28"/>
          <w:szCs w:val="28"/>
        </w:rPr>
        <w:t xml:space="preserve">. </w:t>
      </w:r>
    </w:p>
    <w:p w:rsidR="0051198C" w:rsidRPr="004F6A5B" w:rsidRDefault="0051198C" w:rsidP="00A36AEF">
      <w:pPr>
        <w:widowControl/>
        <w:numPr>
          <w:ilvl w:val="0"/>
          <w:numId w:val="55"/>
        </w:numPr>
        <w:tabs>
          <w:tab w:val="num" w:pos="540"/>
        </w:tabs>
        <w:autoSpaceDE/>
        <w:autoSpaceDN/>
        <w:adjustRightInd/>
        <w:rPr>
          <w:color w:val="333333"/>
          <w:sz w:val="28"/>
          <w:szCs w:val="28"/>
        </w:rPr>
      </w:pPr>
      <w:r w:rsidRPr="004F6A5B">
        <w:rPr>
          <w:color w:val="333333"/>
          <w:sz w:val="28"/>
          <w:szCs w:val="28"/>
        </w:rPr>
        <w:t xml:space="preserve">Основні принципи  побудови режиму дня дошкільника. </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sidRPr="00756F1C">
        <w:rPr>
          <w:sz w:val="28"/>
          <w:szCs w:val="28"/>
          <w:lang w:val="uk-UA"/>
        </w:rPr>
        <w:t>Організація режиму дня у закладі дошкільної освіти.</w:t>
      </w:r>
    </w:p>
    <w:p w:rsidR="0051198C" w:rsidRPr="004F6A5B" w:rsidRDefault="0051198C" w:rsidP="00A36AEF">
      <w:pPr>
        <w:widowControl/>
        <w:numPr>
          <w:ilvl w:val="0"/>
          <w:numId w:val="55"/>
        </w:numPr>
        <w:tabs>
          <w:tab w:val="num" w:pos="540"/>
        </w:tabs>
        <w:autoSpaceDE/>
        <w:autoSpaceDN/>
        <w:adjustRightInd/>
        <w:rPr>
          <w:color w:val="333333"/>
          <w:sz w:val="28"/>
          <w:szCs w:val="28"/>
        </w:rPr>
      </w:pPr>
      <w:r>
        <w:rPr>
          <w:color w:val="333333"/>
          <w:sz w:val="28"/>
          <w:szCs w:val="28"/>
          <w:lang w:val="uk-UA"/>
        </w:rPr>
        <w:t xml:space="preserve"> </w:t>
      </w:r>
      <w:r w:rsidRPr="00756F1C">
        <w:rPr>
          <w:sz w:val="28"/>
          <w:szCs w:val="28"/>
          <w:lang w:val="uk-UA"/>
        </w:rPr>
        <w:t>Поняття про адаптацію. Особливості адаптації дітей до закладу дошкільної освіти.</w:t>
      </w:r>
    </w:p>
    <w:p w:rsidR="0051198C" w:rsidRPr="004F6A5B" w:rsidRDefault="0051198C" w:rsidP="00A36AEF">
      <w:pPr>
        <w:widowControl/>
        <w:numPr>
          <w:ilvl w:val="0"/>
          <w:numId w:val="55"/>
        </w:numPr>
        <w:tabs>
          <w:tab w:val="num" w:pos="540"/>
        </w:tabs>
        <w:autoSpaceDE/>
        <w:autoSpaceDN/>
        <w:adjustRightInd/>
        <w:rPr>
          <w:color w:val="333333"/>
          <w:sz w:val="28"/>
          <w:szCs w:val="28"/>
        </w:rPr>
      </w:pPr>
      <w:r>
        <w:rPr>
          <w:color w:val="333333"/>
          <w:sz w:val="28"/>
          <w:szCs w:val="28"/>
          <w:lang w:val="uk-UA"/>
        </w:rPr>
        <w:t xml:space="preserve"> </w:t>
      </w:r>
      <w:r w:rsidRPr="00756F1C">
        <w:rPr>
          <w:color w:val="333333"/>
          <w:sz w:val="28"/>
          <w:szCs w:val="28"/>
        </w:rPr>
        <w:t>Роль вихователя в охороні та зміцненні здоров</w:t>
      </w:r>
      <w:r w:rsidRPr="00756F1C">
        <w:rPr>
          <w:sz w:val="28"/>
          <w:szCs w:val="28"/>
        </w:rPr>
        <w:t>’</w:t>
      </w:r>
      <w:r w:rsidRPr="00756F1C">
        <w:rPr>
          <w:color w:val="333333"/>
          <w:sz w:val="28"/>
          <w:szCs w:val="28"/>
        </w:rPr>
        <w:t>я дитини, полегшені соціальної адаптації дитини.</w:t>
      </w:r>
      <w:r w:rsidRPr="004F6A5B">
        <w:rPr>
          <w:sz w:val="28"/>
          <w:szCs w:val="28"/>
          <w:lang w:val="uk-UA"/>
        </w:rPr>
        <w:t xml:space="preserve"> </w:t>
      </w:r>
    </w:p>
    <w:p w:rsidR="0051198C" w:rsidRPr="00756F1C" w:rsidRDefault="0051198C" w:rsidP="00A36AEF">
      <w:pPr>
        <w:widowControl/>
        <w:numPr>
          <w:ilvl w:val="0"/>
          <w:numId w:val="55"/>
        </w:numPr>
        <w:tabs>
          <w:tab w:val="num" w:pos="540"/>
        </w:tabs>
        <w:autoSpaceDE/>
        <w:autoSpaceDN/>
        <w:adjustRightInd/>
        <w:rPr>
          <w:b/>
          <w:color w:val="333333"/>
          <w:sz w:val="28"/>
          <w:szCs w:val="28"/>
        </w:rPr>
      </w:pPr>
      <w:r>
        <w:rPr>
          <w:b/>
          <w:color w:val="333333"/>
          <w:sz w:val="28"/>
          <w:szCs w:val="28"/>
          <w:lang w:val="uk-UA"/>
        </w:rPr>
        <w:t xml:space="preserve"> </w:t>
      </w:r>
      <w:r w:rsidRPr="00756F1C">
        <w:rPr>
          <w:b/>
          <w:color w:val="333333"/>
          <w:sz w:val="28"/>
          <w:szCs w:val="28"/>
        </w:rPr>
        <w:t>Основи профілактичної роботи зі здоровими дітьми.</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lang w:val="uk-UA"/>
        </w:rPr>
        <w:t>Роль вихователя в організації життя дітей у період адаптації.</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Анатомо-фізіологічні особливості опорно-рухового апарату у дітей.</w:t>
      </w:r>
    </w:p>
    <w:p w:rsidR="0051198C" w:rsidRPr="00072D67"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З</w:t>
      </w:r>
      <w:r>
        <w:rPr>
          <w:sz w:val="28"/>
          <w:szCs w:val="28"/>
        </w:rPr>
        <w:t>агальні відомості про травматиз</w:t>
      </w:r>
      <w:r>
        <w:rPr>
          <w:sz w:val="28"/>
          <w:szCs w:val="28"/>
          <w:lang w:val="uk-UA"/>
        </w:rPr>
        <w:t>м. Десмургія.</w:t>
      </w:r>
      <w:r w:rsidRPr="00FF3E98">
        <w:rPr>
          <w:sz w:val="28"/>
          <w:szCs w:val="28"/>
        </w:rPr>
        <w:t xml:space="preserve"> </w:t>
      </w:r>
      <w:r w:rsidRPr="00756F1C">
        <w:rPr>
          <w:sz w:val="28"/>
          <w:szCs w:val="28"/>
        </w:rPr>
        <w:t>Пов’язки, їх види та правила накладання</w:t>
      </w:r>
    </w:p>
    <w:p w:rsidR="0051198C" w:rsidRPr="00A36AEF"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Перша допомога при нещасних випадках, невідкладних станах (опіки, відмороження, утоплення, задушення, електротравми, сонячний і тепловий удар, отруєння, укуси тварин, стороння тіла носа, отруєння чадним газом).</w:t>
      </w:r>
    </w:p>
    <w:p w:rsidR="0051198C" w:rsidRPr="00072D67"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Надання допомоги при ушкодженнях м’яких т</w:t>
      </w:r>
      <w:r w:rsidRPr="00072D67">
        <w:rPr>
          <w:sz w:val="28"/>
          <w:szCs w:val="28"/>
          <w:lang w:val="uk-UA"/>
        </w:rPr>
        <w:t>канин, суглобів і кісток. Попередження травматизму дітей.</w:t>
      </w:r>
      <w:r w:rsidRPr="00FF3E98">
        <w:rPr>
          <w:sz w:val="28"/>
          <w:szCs w:val="28"/>
        </w:rPr>
        <w:t xml:space="preserve"> </w:t>
      </w:r>
    </w:p>
    <w:p w:rsidR="0051198C" w:rsidRPr="004F6A5B"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lang w:val="uk-UA"/>
        </w:rPr>
        <w:t>Гігієнічні основи фізичного виховання дітей. Традиційні та нетрадиційні методи загартування.</w:t>
      </w:r>
    </w:p>
    <w:p w:rsidR="0051198C" w:rsidRPr="00794A62"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Порушення постави, плоскостопість та їх попередження. </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lang w:val="uk-UA"/>
        </w:rPr>
        <w:t>Харчування дітей дошкільного віку</w:t>
      </w:r>
    </w:p>
    <w:p w:rsidR="0051198C" w:rsidRPr="00794A62" w:rsidRDefault="0051198C" w:rsidP="00A36AEF">
      <w:pPr>
        <w:widowControl/>
        <w:numPr>
          <w:ilvl w:val="0"/>
          <w:numId w:val="55"/>
        </w:numPr>
        <w:tabs>
          <w:tab w:val="num" w:pos="540"/>
        </w:tabs>
        <w:autoSpaceDE/>
        <w:autoSpaceDN/>
        <w:adjustRightInd/>
        <w:rPr>
          <w:color w:val="333333"/>
          <w:sz w:val="28"/>
          <w:szCs w:val="28"/>
        </w:rPr>
      </w:pPr>
      <w:r w:rsidRPr="00794A62">
        <w:rPr>
          <w:color w:val="333333"/>
          <w:sz w:val="28"/>
          <w:szCs w:val="28"/>
          <w:lang w:val="uk-UA"/>
        </w:rPr>
        <w:t xml:space="preserve"> </w:t>
      </w:r>
      <w:r w:rsidRPr="00794A62">
        <w:rPr>
          <w:color w:val="333333"/>
          <w:sz w:val="28"/>
          <w:szCs w:val="28"/>
        </w:rPr>
        <w:t>Раціональне харчування дітей. Орган</w:t>
      </w:r>
      <w:r>
        <w:rPr>
          <w:color w:val="333333"/>
          <w:sz w:val="28"/>
          <w:szCs w:val="28"/>
        </w:rPr>
        <w:t xml:space="preserve">ізація харчування дітей </w:t>
      </w:r>
      <w:r>
        <w:rPr>
          <w:color w:val="333333"/>
          <w:sz w:val="28"/>
          <w:szCs w:val="28"/>
          <w:lang w:val="uk-UA"/>
        </w:rPr>
        <w:t>дошкільного віку</w:t>
      </w:r>
      <w:r w:rsidRPr="00794A62">
        <w:rPr>
          <w:color w:val="333333"/>
          <w:sz w:val="28"/>
          <w:szCs w:val="28"/>
        </w:rPr>
        <w:t>.</w:t>
      </w:r>
    </w:p>
    <w:p w:rsidR="0051198C" w:rsidRPr="00794A62" w:rsidRDefault="0051198C" w:rsidP="00A36AEF">
      <w:pPr>
        <w:widowControl/>
        <w:numPr>
          <w:ilvl w:val="0"/>
          <w:numId w:val="55"/>
        </w:numPr>
        <w:tabs>
          <w:tab w:val="num" w:pos="540"/>
        </w:tabs>
        <w:autoSpaceDE/>
        <w:autoSpaceDN/>
        <w:adjustRightInd/>
        <w:rPr>
          <w:color w:val="333333"/>
          <w:sz w:val="28"/>
          <w:szCs w:val="28"/>
        </w:rPr>
      </w:pPr>
      <w:r>
        <w:rPr>
          <w:color w:val="333333"/>
          <w:sz w:val="28"/>
          <w:szCs w:val="28"/>
          <w:lang w:val="uk-UA"/>
        </w:rPr>
        <w:t xml:space="preserve"> </w:t>
      </w:r>
      <w:r w:rsidRPr="00794A62">
        <w:rPr>
          <w:color w:val="333333"/>
          <w:sz w:val="28"/>
          <w:szCs w:val="28"/>
        </w:rPr>
        <w:t>Контроль за організацією харчування в дошкільному закладі.</w:t>
      </w:r>
    </w:p>
    <w:p w:rsidR="0051198C" w:rsidRPr="00794A62" w:rsidRDefault="0051198C" w:rsidP="00A36AEF">
      <w:pPr>
        <w:widowControl/>
        <w:numPr>
          <w:ilvl w:val="0"/>
          <w:numId w:val="55"/>
        </w:numPr>
        <w:tabs>
          <w:tab w:val="num" w:pos="540"/>
        </w:tabs>
        <w:autoSpaceDE/>
        <w:autoSpaceDN/>
        <w:adjustRightInd/>
        <w:rPr>
          <w:color w:val="333333"/>
          <w:sz w:val="28"/>
          <w:szCs w:val="28"/>
        </w:rPr>
      </w:pPr>
      <w:r>
        <w:rPr>
          <w:color w:val="333333"/>
          <w:sz w:val="28"/>
          <w:szCs w:val="28"/>
          <w:lang w:val="uk-UA"/>
        </w:rPr>
        <w:t xml:space="preserve"> </w:t>
      </w:r>
      <w:r w:rsidRPr="00794A62">
        <w:rPr>
          <w:color w:val="333333"/>
          <w:sz w:val="28"/>
          <w:szCs w:val="28"/>
        </w:rPr>
        <w:t>Гельмінтози у дітей та їх профілактика.</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Pr>
          <w:sz w:val="28"/>
          <w:szCs w:val="28"/>
        </w:rPr>
        <w:t>Гострі та хронічні роз</w:t>
      </w:r>
      <w:r w:rsidRPr="00756F1C">
        <w:rPr>
          <w:sz w:val="28"/>
          <w:szCs w:val="28"/>
        </w:rPr>
        <w:t>лади травлення у дітей їх профілактика.</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 xml:space="preserve">Вірусний гепатит. </w:t>
      </w:r>
    </w:p>
    <w:p w:rsidR="0051198C" w:rsidRPr="00A055B3"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A055B3">
        <w:rPr>
          <w:sz w:val="28"/>
          <w:szCs w:val="28"/>
          <w:lang w:val="uk-UA"/>
        </w:rPr>
        <w:t>Захворювання органів травлення</w:t>
      </w:r>
      <w:r>
        <w:rPr>
          <w:sz w:val="28"/>
          <w:szCs w:val="28"/>
          <w:lang w:val="uk-UA"/>
        </w:rPr>
        <w:t xml:space="preserve"> (стоматит, гастрит, захворювання жовчних шляхів, х</w:t>
      </w:r>
      <w:r w:rsidRPr="00756F1C">
        <w:rPr>
          <w:sz w:val="28"/>
          <w:szCs w:val="28"/>
        </w:rPr>
        <w:t>воро</w:t>
      </w:r>
      <w:r>
        <w:rPr>
          <w:sz w:val="28"/>
          <w:szCs w:val="28"/>
        </w:rPr>
        <w:t>би незбалансованого харчування</w:t>
      </w:r>
      <w:r>
        <w:rPr>
          <w:sz w:val="28"/>
          <w:szCs w:val="28"/>
          <w:lang w:val="uk-UA"/>
        </w:rPr>
        <w:t>,</w:t>
      </w:r>
      <w:r w:rsidRPr="00A055B3">
        <w:rPr>
          <w:sz w:val="28"/>
          <w:szCs w:val="28"/>
          <w:lang w:val="uk-UA"/>
        </w:rPr>
        <w:t xml:space="preserve"> </w:t>
      </w:r>
      <w:r>
        <w:rPr>
          <w:sz w:val="28"/>
          <w:szCs w:val="28"/>
          <w:lang w:val="uk-UA"/>
        </w:rPr>
        <w:t>дискінезія жовчних шляхів.).</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Значення харчування  для життєдіяльності організму.</w:t>
      </w:r>
    </w:p>
    <w:p w:rsidR="0051198C" w:rsidRPr="00E4214E"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 xml:space="preserve">Кишкові інфекції: дизентерія, сальмонельоз. </w:t>
      </w:r>
    </w:p>
    <w:p w:rsidR="0051198C" w:rsidRPr="00794A62"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lastRenderedPageBreak/>
        <w:t xml:space="preserve"> Анатомо-фізіологічні особливості серцево-судинної системи у дітей.</w:t>
      </w:r>
    </w:p>
    <w:p w:rsidR="0051198C" w:rsidRPr="00A36AEF"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Хвороби серцево-судинної системи (вродженні вади серця, епікардит, перикардит, ендокардит, міокардит, ішемічна хвороба серця, інсульт, варикозне розширення вен, тромбофлебіт, аритмія, вегето-судинна дистонія, ревматизм).</w:t>
      </w:r>
    </w:p>
    <w:p w:rsidR="0051198C" w:rsidRPr="00B84160"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Хвороби системи крові: анемія, </w:t>
      </w:r>
      <w:r w:rsidRPr="00B84160">
        <w:rPr>
          <w:sz w:val="28"/>
          <w:szCs w:val="28"/>
          <w:lang w:val="uk-UA"/>
        </w:rPr>
        <w:t>гемофілія.</w:t>
      </w:r>
    </w:p>
    <w:p w:rsidR="0051198C" w:rsidRPr="00E4214E" w:rsidRDefault="0051198C" w:rsidP="00A36AEF">
      <w:pPr>
        <w:pStyle w:val="a9"/>
        <w:widowControl/>
        <w:numPr>
          <w:ilvl w:val="0"/>
          <w:numId w:val="55"/>
        </w:numPr>
        <w:tabs>
          <w:tab w:val="left" w:pos="720"/>
        </w:tabs>
        <w:autoSpaceDE/>
        <w:autoSpaceDN/>
        <w:adjustRightInd/>
        <w:ind w:right="-5"/>
        <w:jc w:val="both"/>
        <w:rPr>
          <w:sz w:val="28"/>
          <w:szCs w:val="28"/>
        </w:rPr>
      </w:pPr>
      <w:r>
        <w:rPr>
          <w:b/>
          <w:sz w:val="28"/>
          <w:szCs w:val="28"/>
          <w:lang w:val="uk-UA"/>
        </w:rPr>
        <w:t xml:space="preserve"> </w:t>
      </w:r>
      <w:r w:rsidRPr="00756F1C">
        <w:rPr>
          <w:sz w:val="28"/>
          <w:szCs w:val="28"/>
        </w:rPr>
        <w:t>Кровотеча та її види. Перша допомога при носових, легеневих та шлункових кровотечах</w:t>
      </w:r>
      <w:r w:rsidRPr="00516D32">
        <w:rPr>
          <w:sz w:val="28"/>
          <w:szCs w:val="28"/>
          <w:lang w:val="uk-UA"/>
        </w:rPr>
        <w:t xml:space="preserve"> </w:t>
      </w:r>
    </w:p>
    <w:p w:rsidR="0051198C" w:rsidRPr="00A36AEF"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w:t>
      </w:r>
      <w:r w:rsidRPr="00516D32">
        <w:rPr>
          <w:sz w:val="28"/>
          <w:szCs w:val="28"/>
          <w:lang w:val="uk-UA"/>
        </w:rPr>
        <w:t>Анатомо-фізіологічні особливості органів дихання у дітей</w:t>
      </w:r>
      <w:r>
        <w:rPr>
          <w:sz w:val="28"/>
          <w:szCs w:val="28"/>
          <w:lang w:val="uk-UA"/>
        </w:rPr>
        <w:t xml:space="preserve"> (риніт, хронічна нежить, аденоїди, ангіна, хронічний тонзиліт, ларингіт, бронхіт, пневмонія, плевріт, бронхіальна астма).</w:t>
      </w:r>
    </w:p>
    <w:p w:rsidR="0051198C" w:rsidRPr="0081464D" w:rsidRDefault="0051198C" w:rsidP="0081464D">
      <w:pPr>
        <w:pStyle w:val="a9"/>
        <w:widowControl/>
        <w:numPr>
          <w:ilvl w:val="0"/>
          <w:numId w:val="55"/>
        </w:numPr>
        <w:tabs>
          <w:tab w:val="left" w:pos="720"/>
        </w:tabs>
        <w:autoSpaceDE/>
        <w:autoSpaceDN/>
        <w:adjustRightInd/>
        <w:ind w:right="-5"/>
        <w:jc w:val="both"/>
        <w:rPr>
          <w:sz w:val="28"/>
          <w:szCs w:val="28"/>
          <w:lang w:val="uk-UA"/>
        </w:rPr>
      </w:pPr>
      <w:r w:rsidRPr="00B84160">
        <w:rPr>
          <w:sz w:val="28"/>
          <w:szCs w:val="28"/>
          <w:lang w:val="uk-UA"/>
        </w:rPr>
        <w:t xml:space="preserve"> Туберкульоз т</w:t>
      </w:r>
      <w:r w:rsidRPr="0081464D">
        <w:rPr>
          <w:sz w:val="28"/>
          <w:szCs w:val="28"/>
          <w:lang w:val="uk-UA"/>
        </w:rPr>
        <w:t xml:space="preserve">а його профілактика. </w:t>
      </w:r>
    </w:p>
    <w:p w:rsidR="0051198C" w:rsidRPr="004F6A5B"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w:t>
      </w:r>
      <w:r w:rsidRPr="0081464D">
        <w:rPr>
          <w:sz w:val="28"/>
          <w:szCs w:val="28"/>
          <w:lang w:val="uk-UA"/>
        </w:rPr>
        <w:t xml:space="preserve">Гострі респіраторні вірусні інфекції. </w:t>
      </w:r>
      <w:r w:rsidRPr="004F6A5B">
        <w:rPr>
          <w:sz w:val="28"/>
          <w:szCs w:val="28"/>
          <w:lang w:val="uk-UA"/>
        </w:rPr>
        <w:t xml:space="preserve"> </w:t>
      </w:r>
    </w:p>
    <w:p w:rsidR="0051198C" w:rsidRPr="00E4214E"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w:t>
      </w:r>
      <w:r w:rsidRPr="00516D32">
        <w:rPr>
          <w:sz w:val="28"/>
          <w:szCs w:val="28"/>
          <w:lang w:val="uk-UA"/>
        </w:rPr>
        <w:t>Захворювання органів сечовидільної системи</w:t>
      </w:r>
      <w:r>
        <w:rPr>
          <w:sz w:val="28"/>
          <w:szCs w:val="28"/>
          <w:lang w:val="uk-UA"/>
        </w:rPr>
        <w:t xml:space="preserve"> (цистит, пієлонефрит, гломерулонефрит).</w:t>
      </w:r>
    </w:p>
    <w:p w:rsidR="0051198C" w:rsidRPr="00E4214E"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w:t>
      </w:r>
      <w:r w:rsidRPr="00E4214E">
        <w:rPr>
          <w:sz w:val="28"/>
          <w:szCs w:val="28"/>
          <w:lang w:val="uk-UA"/>
        </w:rPr>
        <w:t>Захворювання шкіри у дітей.</w:t>
      </w:r>
      <w:r>
        <w:rPr>
          <w:sz w:val="28"/>
          <w:szCs w:val="28"/>
          <w:lang w:val="uk-UA"/>
        </w:rPr>
        <w:t xml:space="preserve"> Гноячкові захворювання.</w:t>
      </w:r>
      <w:r w:rsidRPr="00E4214E">
        <w:rPr>
          <w:sz w:val="28"/>
          <w:szCs w:val="28"/>
          <w:lang w:val="uk-UA"/>
        </w:rPr>
        <w:t xml:space="preserve"> Догляд за шкірою</w:t>
      </w:r>
      <w:r>
        <w:rPr>
          <w:sz w:val="28"/>
          <w:szCs w:val="28"/>
          <w:lang w:val="uk-UA"/>
        </w:rPr>
        <w:t>.</w:t>
      </w:r>
      <w:r w:rsidRPr="00E4214E">
        <w:rPr>
          <w:sz w:val="28"/>
          <w:szCs w:val="28"/>
          <w:lang w:val="uk-UA"/>
        </w:rPr>
        <w:t xml:space="preserve"> Профілактика захворювань шкіри</w:t>
      </w:r>
      <w:r>
        <w:rPr>
          <w:sz w:val="28"/>
          <w:szCs w:val="28"/>
          <w:lang w:val="uk-UA"/>
        </w:rPr>
        <w:t>.</w:t>
      </w:r>
    </w:p>
    <w:p w:rsidR="0051198C" w:rsidRPr="00E4214E"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Особливості ендокринної системи у дітей. </w:t>
      </w:r>
    </w:p>
    <w:p w:rsidR="0051198C" w:rsidRPr="00E4214E"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w:t>
      </w:r>
      <w:r w:rsidRPr="00E4214E">
        <w:rPr>
          <w:sz w:val="28"/>
          <w:szCs w:val="28"/>
          <w:lang w:val="uk-UA"/>
        </w:rPr>
        <w:t>Захворювання ендокринної системи. Цукровий діабет.</w:t>
      </w:r>
      <w:r>
        <w:rPr>
          <w:sz w:val="28"/>
          <w:szCs w:val="28"/>
          <w:lang w:val="uk-UA"/>
        </w:rPr>
        <w:t xml:space="preserve"> Ожиріння. </w:t>
      </w:r>
    </w:p>
    <w:p w:rsidR="0051198C" w:rsidRPr="00072D67"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Анатомо-фізіологічні особливості органів чуття у дітей.</w:t>
      </w:r>
    </w:p>
    <w:p w:rsidR="0051198C" w:rsidRPr="00A055B3"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Захворювання органів слуху та зору в дітей.</w:t>
      </w:r>
    </w:p>
    <w:p w:rsidR="0051198C" w:rsidRPr="00B84160"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Формування  умовно- рефлекторної  діяльності в онтогенезі  дитини.</w:t>
      </w:r>
    </w:p>
    <w:p w:rsidR="0051198C" w:rsidRPr="00B84160"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Функціональні порушення вищої нервової діяльності у дітей.</w:t>
      </w:r>
    </w:p>
    <w:p w:rsidR="0051198C" w:rsidRPr="00954B7F" w:rsidRDefault="0051198C" w:rsidP="00A36AEF">
      <w:pPr>
        <w:widowControl/>
        <w:numPr>
          <w:ilvl w:val="0"/>
          <w:numId w:val="55"/>
        </w:numPr>
        <w:tabs>
          <w:tab w:val="num" w:pos="540"/>
        </w:tabs>
        <w:autoSpaceDE/>
        <w:autoSpaceDN/>
        <w:adjustRightInd/>
        <w:rPr>
          <w:color w:val="333333"/>
          <w:sz w:val="28"/>
          <w:szCs w:val="28"/>
        </w:rPr>
      </w:pPr>
      <w:r>
        <w:rPr>
          <w:color w:val="333333"/>
          <w:sz w:val="28"/>
          <w:szCs w:val="28"/>
          <w:lang w:val="uk-UA"/>
        </w:rPr>
        <w:t xml:space="preserve"> </w:t>
      </w:r>
      <w:r w:rsidRPr="00954B7F">
        <w:rPr>
          <w:color w:val="333333"/>
          <w:sz w:val="28"/>
          <w:szCs w:val="28"/>
        </w:rPr>
        <w:t>Нервово-психічний розвиток дошкільників та його оцінка.</w:t>
      </w:r>
    </w:p>
    <w:p w:rsidR="0051198C" w:rsidRPr="00A36AEF" w:rsidRDefault="0051198C" w:rsidP="00A36AEF">
      <w:pPr>
        <w:widowControl/>
        <w:numPr>
          <w:ilvl w:val="0"/>
          <w:numId w:val="55"/>
        </w:numPr>
        <w:tabs>
          <w:tab w:val="num" w:pos="540"/>
        </w:tabs>
        <w:autoSpaceDE/>
        <w:autoSpaceDN/>
        <w:adjustRightInd/>
        <w:rPr>
          <w:color w:val="333333"/>
          <w:sz w:val="28"/>
          <w:szCs w:val="28"/>
          <w:lang w:val="uk-UA"/>
        </w:rPr>
      </w:pPr>
      <w:r>
        <w:rPr>
          <w:color w:val="333333"/>
          <w:sz w:val="28"/>
          <w:szCs w:val="28"/>
          <w:lang w:val="uk-UA"/>
        </w:rPr>
        <w:t xml:space="preserve"> </w:t>
      </w:r>
      <w:r w:rsidRPr="00A36AEF">
        <w:rPr>
          <w:color w:val="333333"/>
          <w:sz w:val="28"/>
          <w:szCs w:val="28"/>
          <w:lang w:val="uk-UA"/>
        </w:rPr>
        <w:t>Неадекватне поведінка дитини. Методи ліквідації неадекватних форм поведінки, їх профілактика</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Неврози у дітей, їх форми. Профілактика</w:t>
      </w:r>
      <w:r>
        <w:rPr>
          <w:sz w:val="28"/>
          <w:szCs w:val="28"/>
          <w:lang w:val="uk-UA"/>
        </w:rPr>
        <w:t>.</w:t>
      </w:r>
    </w:p>
    <w:p w:rsidR="0051198C" w:rsidRPr="00E4214E"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w:t>
      </w:r>
      <w:r w:rsidRPr="00756F1C">
        <w:rPr>
          <w:sz w:val="28"/>
          <w:szCs w:val="28"/>
        </w:rPr>
        <w:t>Загальна характеристика інфекційних захворювань та їх профілактика у дітей.</w:t>
      </w:r>
    </w:p>
    <w:p w:rsidR="0051198C" w:rsidRPr="00B84160"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w:t>
      </w:r>
      <w:r w:rsidRPr="00B84160">
        <w:rPr>
          <w:sz w:val="28"/>
          <w:szCs w:val="28"/>
          <w:lang w:val="uk-UA"/>
        </w:rPr>
        <w:t>Поняття про інфекційні захворювання.</w:t>
      </w:r>
    </w:p>
    <w:p w:rsidR="0051198C" w:rsidRPr="00B84160"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w:t>
      </w:r>
      <w:r w:rsidRPr="00B84160">
        <w:rPr>
          <w:sz w:val="28"/>
          <w:szCs w:val="28"/>
          <w:lang w:val="uk-UA"/>
        </w:rPr>
        <w:t>Стрептококові та стафілококові інфекції. Профілактика кокових захворювань.</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 xml:space="preserve">Епідеміологічні заходи в навчальному закладі. </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A36AEF">
        <w:rPr>
          <w:sz w:val="28"/>
          <w:szCs w:val="28"/>
          <w:lang w:val="uk-UA"/>
        </w:rPr>
        <w:t xml:space="preserve">Епідеміологія та шляхи передачі інфекції. </w:t>
      </w:r>
      <w:r w:rsidRPr="00756F1C">
        <w:rPr>
          <w:sz w:val="28"/>
          <w:szCs w:val="28"/>
        </w:rPr>
        <w:t>Імунітет. Специфічна профілактика інфекційних захворювань (щеплення).</w:t>
      </w:r>
    </w:p>
    <w:p w:rsidR="0051198C" w:rsidRPr="00A055B3"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 xml:space="preserve">Епідемічний паротит та менінгіт. </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Заходи боротьби з проникненням інфекцій в дитячий колектив.</w:t>
      </w:r>
    </w:p>
    <w:p w:rsidR="0051198C" w:rsidRPr="00B84160"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Збудники інфекційних захворювань, їх класифікація.</w:t>
      </w:r>
    </w:p>
    <w:p w:rsidR="0051198C" w:rsidRPr="00FF3E98"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 xml:space="preserve">Коклюш, дифтерія та їх характеристика. Кір, його основні симптоми. Вітряна віспа, скарлатина, краснуха. </w:t>
      </w:r>
    </w:p>
    <w:p w:rsidR="0051198C" w:rsidRPr="00756F1C" w:rsidRDefault="0051198C" w:rsidP="00A36AEF">
      <w:pPr>
        <w:pStyle w:val="21"/>
        <w:numPr>
          <w:ilvl w:val="0"/>
          <w:numId w:val="55"/>
        </w:numPr>
        <w:autoSpaceDE/>
        <w:autoSpaceDN/>
        <w:adjustRightInd/>
        <w:spacing w:line="240" w:lineRule="auto"/>
        <w:jc w:val="left"/>
        <w:rPr>
          <w:color w:val="333333"/>
        </w:rPr>
      </w:pPr>
      <w:r>
        <w:rPr>
          <w:color w:val="333333"/>
        </w:rPr>
        <w:t xml:space="preserve"> Непритомність, кома, шок. Перша допомога</w:t>
      </w:r>
      <w:r w:rsidRPr="00756F1C">
        <w:rPr>
          <w:color w:val="333333"/>
        </w:rPr>
        <w:t>.</w:t>
      </w:r>
    </w:p>
    <w:p w:rsidR="0051198C" w:rsidRPr="00756F1C" w:rsidRDefault="0051198C" w:rsidP="00A36AEF">
      <w:pPr>
        <w:pStyle w:val="21"/>
        <w:numPr>
          <w:ilvl w:val="0"/>
          <w:numId w:val="55"/>
        </w:numPr>
        <w:autoSpaceDE/>
        <w:autoSpaceDN/>
        <w:adjustRightInd/>
        <w:spacing w:line="240" w:lineRule="auto"/>
        <w:jc w:val="left"/>
        <w:rPr>
          <w:color w:val="333333"/>
        </w:rPr>
      </w:pPr>
      <w:r>
        <w:rPr>
          <w:color w:val="333333"/>
        </w:rPr>
        <w:t xml:space="preserve"> </w:t>
      </w:r>
      <w:r w:rsidRPr="00756F1C">
        <w:rPr>
          <w:color w:val="333333"/>
        </w:rPr>
        <w:t>Допомога дитині при харчових отруєннях.</w:t>
      </w:r>
    </w:p>
    <w:p w:rsidR="0051198C" w:rsidRPr="00756F1C" w:rsidRDefault="0051198C" w:rsidP="00A36AEF">
      <w:pPr>
        <w:pStyle w:val="21"/>
        <w:numPr>
          <w:ilvl w:val="0"/>
          <w:numId w:val="55"/>
        </w:numPr>
        <w:autoSpaceDE/>
        <w:autoSpaceDN/>
        <w:adjustRightInd/>
        <w:spacing w:line="240" w:lineRule="auto"/>
        <w:jc w:val="left"/>
        <w:rPr>
          <w:color w:val="333333"/>
        </w:rPr>
      </w:pPr>
      <w:r>
        <w:rPr>
          <w:color w:val="333333"/>
        </w:rPr>
        <w:t xml:space="preserve"> </w:t>
      </w:r>
      <w:r w:rsidRPr="00756F1C">
        <w:rPr>
          <w:color w:val="333333"/>
        </w:rPr>
        <w:t>Перша допомога при епілепсії.</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lastRenderedPageBreak/>
        <w:t xml:space="preserve"> </w:t>
      </w:r>
      <w:r w:rsidRPr="00756F1C">
        <w:rPr>
          <w:sz w:val="28"/>
          <w:szCs w:val="28"/>
        </w:rPr>
        <w:t>Перша допомога при втраті свідомості.</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 xml:space="preserve">Перша допомога при електротравмах, термічних та хімічних опіках, при відмороженнях. </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Pr>
          <w:sz w:val="28"/>
          <w:szCs w:val="28"/>
          <w:lang w:val="uk-UA"/>
        </w:rPr>
        <w:t xml:space="preserve"> </w:t>
      </w:r>
      <w:r w:rsidRPr="00756F1C">
        <w:rPr>
          <w:sz w:val="28"/>
          <w:szCs w:val="28"/>
        </w:rPr>
        <w:t>Перша допомога при приступі бронхіальної астми та чужорідних тілах, які потрапили у дихальні шляхи.</w:t>
      </w:r>
    </w:p>
    <w:p w:rsidR="0051198C" w:rsidRPr="00B84160" w:rsidRDefault="0051198C" w:rsidP="00A36AEF">
      <w:pPr>
        <w:pStyle w:val="a9"/>
        <w:widowControl/>
        <w:numPr>
          <w:ilvl w:val="0"/>
          <w:numId w:val="55"/>
        </w:numPr>
        <w:tabs>
          <w:tab w:val="left" w:pos="720"/>
        </w:tabs>
        <w:autoSpaceDE/>
        <w:autoSpaceDN/>
        <w:adjustRightInd/>
        <w:ind w:right="-5"/>
        <w:jc w:val="both"/>
        <w:rPr>
          <w:sz w:val="28"/>
          <w:szCs w:val="28"/>
          <w:lang w:val="uk-UA"/>
        </w:rPr>
      </w:pPr>
      <w:r>
        <w:rPr>
          <w:sz w:val="28"/>
          <w:szCs w:val="28"/>
          <w:lang w:val="uk-UA"/>
        </w:rPr>
        <w:t xml:space="preserve"> </w:t>
      </w:r>
      <w:r w:rsidRPr="00B84160">
        <w:rPr>
          <w:sz w:val="28"/>
          <w:szCs w:val="28"/>
          <w:lang w:val="uk-UA"/>
        </w:rPr>
        <w:t xml:space="preserve">Перша допомога при сонячному та тепловому ударі. </w:t>
      </w:r>
    </w:p>
    <w:p w:rsidR="0051198C" w:rsidRPr="00756F1C" w:rsidRDefault="0051198C" w:rsidP="00A36AEF">
      <w:pPr>
        <w:pStyle w:val="a9"/>
        <w:widowControl/>
        <w:numPr>
          <w:ilvl w:val="0"/>
          <w:numId w:val="55"/>
        </w:numPr>
        <w:tabs>
          <w:tab w:val="left" w:pos="720"/>
        </w:tabs>
        <w:autoSpaceDE/>
        <w:autoSpaceDN/>
        <w:adjustRightInd/>
        <w:ind w:right="-5"/>
        <w:jc w:val="both"/>
        <w:rPr>
          <w:sz w:val="28"/>
          <w:szCs w:val="28"/>
        </w:rPr>
      </w:pPr>
      <w:r w:rsidRPr="00756F1C">
        <w:rPr>
          <w:sz w:val="28"/>
          <w:szCs w:val="28"/>
        </w:rPr>
        <w:t>Функціональні порушення вищої нервової системи у дітей</w:t>
      </w:r>
    </w:p>
    <w:p w:rsidR="0051198C" w:rsidRPr="00B84160" w:rsidRDefault="0051198C" w:rsidP="00A36AEF">
      <w:pPr>
        <w:widowControl/>
        <w:numPr>
          <w:ilvl w:val="0"/>
          <w:numId w:val="55"/>
        </w:numPr>
        <w:tabs>
          <w:tab w:val="num" w:pos="540"/>
        </w:tabs>
        <w:autoSpaceDE/>
        <w:autoSpaceDN/>
        <w:adjustRightInd/>
        <w:rPr>
          <w:color w:val="333333"/>
          <w:sz w:val="28"/>
          <w:szCs w:val="28"/>
        </w:rPr>
      </w:pPr>
      <w:r>
        <w:rPr>
          <w:b/>
          <w:color w:val="333333"/>
          <w:sz w:val="28"/>
          <w:szCs w:val="28"/>
          <w:lang w:val="uk-UA"/>
        </w:rPr>
        <w:t xml:space="preserve"> </w:t>
      </w:r>
      <w:r w:rsidRPr="00B84160">
        <w:rPr>
          <w:color w:val="333333"/>
          <w:sz w:val="28"/>
          <w:szCs w:val="28"/>
        </w:rPr>
        <w:t>Здоров</w:t>
      </w:r>
      <w:r w:rsidRPr="00B84160">
        <w:rPr>
          <w:sz w:val="28"/>
          <w:szCs w:val="28"/>
        </w:rPr>
        <w:t>’</w:t>
      </w:r>
      <w:r w:rsidRPr="00B84160">
        <w:rPr>
          <w:color w:val="333333"/>
          <w:sz w:val="28"/>
          <w:szCs w:val="28"/>
        </w:rPr>
        <w:t>я та функціональна готовність шестирічних дітей до навчання в школі.</w:t>
      </w:r>
    </w:p>
    <w:p w:rsidR="0051198C" w:rsidRPr="00756F1C" w:rsidRDefault="0051198C" w:rsidP="00A36AEF">
      <w:pPr>
        <w:tabs>
          <w:tab w:val="num" w:pos="540"/>
        </w:tabs>
        <w:rPr>
          <w:color w:val="333333"/>
          <w:sz w:val="28"/>
          <w:szCs w:val="28"/>
          <w:lang w:val="uk-UA"/>
        </w:rPr>
      </w:pPr>
    </w:p>
    <w:p w:rsidR="0051198C" w:rsidRDefault="0051198C" w:rsidP="002B7417">
      <w:pPr>
        <w:pStyle w:val="21"/>
        <w:tabs>
          <w:tab w:val="left" w:pos="720"/>
        </w:tabs>
        <w:ind w:left="708" w:right="-5" w:firstLine="540"/>
        <w:jc w:val="center"/>
        <w:rPr>
          <w:rStyle w:val="pagepart"/>
        </w:rPr>
      </w:pPr>
    </w:p>
    <w:p w:rsidR="0051198C" w:rsidRDefault="0051198C" w:rsidP="002B7417">
      <w:pPr>
        <w:pStyle w:val="21"/>
        <w:tabs>
          <w:tab w:val="left" w:pos="720"/>
        </w:tabs>
        <w:ind w:left="708" w:right="-5" w:firstLine="540"/>
        <w:jc w:val="center"/>
        <w:rPr>
          <w:rStyle w:val="pagepart"/>
        </w:rPr>
      </w:pPr>
    </w:p>
    <w:p w:rsidR="0051198C" w:rsidRDefault="0051198C" w:rsidP="002B7417">
      <w:pPr>
        <w:shd w:val="clear" w:color="auto" w:fill="FFFFFF"/>
        <w:jc w:val="center"/>
        <w:rPr>
          <w:b/>
          <w:bCs/>
          <w:sz w:val="24"/>
          <w:szCs w:val="24"/>
        </w:rPr>
      </w:pPr>
    </w:p>
    <w:p w:rsidR="0051198C" w:rsidRPr="002B7417" w:rsidRDefault="0051198C" w:rsidP="000A67B7">
      <w:pPr>
        <w:spacing w:line="276" w:lineRule="auto"/>
        <w:rPr>
          <w:sz w:val="24"/>
          <w:szCs w:val="24"/>
        </w:rPr>
      </w:pPr>
    </w:p>
    <w:p w:rsidR="0051198C" w:rsidRDefault="0051198C" w:rsidP="000A67B7">
      <w:pPr>
        <w:spacing w:line="276" w:lineRule="auto"/>
        <w:rPr>
          <w:sz w:val="24"/>
          <w:szCs w:val="24"/>
          <w:lang w:val="uk-UA"/>
        </w:rPr>
      </w:pPr>
    </w:p>
    <w:p w:rsidR="0051198C" w:rsidRDefault="0051198C" w:rsidP="000A67B7">
      <w:pPr>
        <w:spacing w:line="276" w:lineRule="auto"/>
        <w:rPr>
          <w:sz w:val="24"/>
          <w:szCs w:val="24"/>
          <w:lang w:val="uk-UA"/>
        </w:rPr>
      </w:pPr>
    </w:p>
    <w:p w:rsidR="0051198C" w:rsidRDefault="0051198C" w:rsidP="000A67B7">
      <w:pPr>
        <w:spacing w:line="276" w:lineRule="auto"/>
        <w:rPr>
          <w:sz w:val="24"/>
          <w:szCs w:val="24"/>
          <w:lang w:val="uk-UA"/>
        </w:rPr>
      </w:pPr>
    </w:p>
    <w:p w:rsidR="0051198C" w:rsidRDefault="0051198C" w:rsidP="000A67B7">
      <w:pPr>
        <w:spacing w:line="276" w:lineRule="auto"/>
        <w:rPr>
          <w:sz w:val="24"/>
          <w:szCs w:val="24"/>
          <w:lang w:val="uk-UA"/>
        </w:rPr>
      </w:pPr>
    </w:p>
    <w:p w:rsidR="0051198C" w:rsidRDefault="0051198C" w:rsidP="000A67B7">
      <w:pPr>
        <w:spacing w:line="276" w:lineRule="auto"/>
        <w:rPr>
          <w:sz w:val="24"/>
          <w:szCs w:val="24"/>
          <w:lang w:val="uk-UA"/>
        </w:rPr>
      </w:pPr>
    </w:p>
    <w:p w:rsidR="0051198C" w:rsidRDefault="0051198C" w:rsidP="000A67B7">
      <w:pPr>
        <w:spacing w:line="276" w:lineRule="auto"/>
        <w:rPr>
          <w:sz w:val="24"/>
          <w:szCs w:val="24"/>
          <w:lang w:val="uk-UA"/>
        </w:rPr>
      </w:pPr>
    </w:p>
    <w:p w:rsidR="0051198C" w:rsidRDefault="0051198C" w:rsidP="000A67B7">
      <w:pPr>
        <w:spacing w:line="276" w:lineRule="auto"/>
        <w:rPr>
          <w:sz w:val="24"/>
          <w:szCs w:val="24"/>
          <w:lang w:val="uk-UA"/>
        </w:rPr>
      </w:pPr>
    </w:p>
    <w:p w:rsidR="0051198C" w:rsidRDefault="0051198C" w:rsidP="000A67B7">
      <w:pPr>
        <w:spacing w:line="276" w:lineRule="auto"/>
        <w:rPr>
          <w:sz w:val="24"/>
          <w:szCs w:val="24"/>
          <w:lang w:val="uk-UA"/>
        </w:rPr>
      </w:pPr>
    </w:p>
    <w:p w:rsidR="0051198C" w:rsidRDefault="0051198C" w:rsidP="00216C4D"/>
    <w:p w:rsidR="0051198C" w:rsidRDefault="0051198C" w:rsidP="00216C4D"/>
    <w:p w:rsidR="0051198C" w:rsidRDefault="0051198C" w:rsidP="00216C4D">
      <w:bookmarkStart w:id="0" w:name="_GoBack"/>
      <w:bookmarkEnd w:id="0"/>
    </w:p>
    <w:sectPr w:rsidR="0051198C" w:rsidSect="00A01B12">
      <w:pgSz w:w="11909" w:h="16834"/>
      <w:pgMar w:top="1440" w:right="628" w:bottom="720" w:left="201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475"/>
    <w:multiLevelType w:val="hybridMultilevel"/>
    <w:tmpl w:val="E9526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661E9D"/>
    <w:multiLevelType w:val="hybridMultilevel"/>
    <w:tmpl w:val="F6EA36D2"/>
    <w:lvl w:ilvl="0" w:tplc="8062BE4C">
      <w:start w:val="1"/>
      <w:numFmt w:val="decimal"/>
      <w:lvlText w:val="%1."/>
      <w:lvlJc w:val="left"/>
      <w:pPr>
        <w:ind w:left="1436" w:hanging="301"/>
      </w:pPr>
      <w:rPr>
        <w:rFonts w:ascii="Times New Roman" w:eastAsia="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7D63EC2"/>
    <w:multiLevelType w:val="hybridMultilevel"/>
    <w:tmpl w:val="44FABC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3620B9"/>
    <w:multiLevelType w:val="hybridMultilevel"/>
    <w:tmpl w:val="25EA0A90"/>
    <w:lvl w:ilvl="0" w:tplc="8E1E7E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C7E72C7"/>
    <w:multiLevelType w:val="hybridMultilevel"/>
    <w:tmpl w:val="227C490C"/>
    <w:lvl w:ilvl="0" w:tplc="254C4180">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6C0446"/>
    <w:multiLevelType w:val="hybridMultilevel"/>
    <w:tmpl w:val="CD107968"/>
    <w:lvl w:ilvl="0" w:tplc="6B1A642E">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0EDF2B99"/>
    <w:multiLevelType w:val="singleLevel"/>
    <w:tmpl w:val="3FCE136A"/>
    <w:lvl w:ilvl="0">
      <w:start w:val="1"/>
      <w:numFmt w:val="decimal"/>
      <w:lvlText w:val="%1."/>
      <w:legacy w:legacy="1" w:legacySpace="0" w:legacyIndent="360"/>
      <w:lvlJc w:val="left"/>
      <w:rPr>
        <w:rFonts w:ascii="Times New Roman" w:hAnsi="Times New Roman" w:cs="Times New Roman" w:hint="default"/>
      </w:rPr>
    </w:lvl>
  </w:abstractNum>
  <w:abstractNum w:abstractNumId="7">
    <w:nsid w:val="101C41F5"/>
    <w:multiLevelType w:val="hybridMultilevel"/>
    <w:tmpl w:val="FDDA58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655679"/>
    <w:multiLevelType w:val="hybridMultilevel"/>
    <w:tmpl w:val="0D00FB9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186513A7"/>
    <w:multiLevelType w:val="hybridMultilevel"/>
    <w:tmpl w:val="03AAF32C"/>
    <w:lvl w:ilvl="0" w:tplc="62304D5A">
      <w:start w:val="1"/>
      <w:numFmt w:val="decimal"/>
      <w:lvlText w:val="%1."/>
      <w:lvlJc w:val="left"/>
      <w:pPr>
        <w:ind w:left="720" w:hanging="360"/>
      </w:pPr>
      <w:rPr>
        <w:rFonts w:cs="Times New Roman" w:hint="default"/>
        <w:color w:val="000000"/>
        <w:w w:val="13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3E095B"/>
    <w:multiLevelType w:val="hybridMultilevel"/>
    <w:tmpl w:val="3D08B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5F15C7"/>
    <w:multiLevelType w:val="hybridMultilevel"/>
    <w:tmpl w:val="25EA0A90"/>
    <w:lvl w:ilvl="0" w:tplc="8E1E7E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9CB2FAC"/>
    <w:multiLevelType w:val="hybridMultilevel"/>
    <w:tmpl w:val="4E70953E"/>
    <w:lvl w:ilvl="0" w:tplc="39E8D552">
      <w:start w:val="1"/>
      <w:numFmt w:val="decimal"/>
      <w:lvlText w:val="%1."/>
      <w:lvlJc w:val="left"/>
      <w:pPr>
        <w:ind w:left="374" w:hanging="360"/>
      </w:pPr>
      <w:rPr>
        <w:rFonts w:cs="Times New Roman" w:hint="default"/>
      </w:rPr>
    </w:lvl>
    <w:lvl w:ilvl="1" w:tplc="04190019" w:tentative="1">
      <w:start w:val="1"/>
      <w:numFmt w:val="lowerLetter"/>
      <w:lvlText w:val="%2."/>
      <w:lvlJc w:val="left"/>
      <w:pPr>
        <w:ind w:left="1094" w:hanging="360"/>
      </w:pPr>
      <w:rPr>
        <w:rFonts w:cs="Times New Roman"/>
      </w:rPr>
    </w:lvl>
    <w:lvl w:ilvl="2" w:tplc="0419001B" w:tentative="1">
      <w:start w:val="1"/>
      <w:numFmt w:val="lowerRoman"/>
      <w:lvlText w:val="%3."/>
      <w:lvlJc w:val="right"/>
      <w:pPr>
        <w:ind w:left="1814" w:hanging="180"/>
      </w:pPr>
      <w:rPr>
        <w:rFonts w:cs="Times New Roman"/>
      </w:rPr>
    </w:lvl>
    <w:lvl w:ilvl="3" w:tplc="0419000F" w:tentative="1">
      <w:start w:val="1"/>
      <w:numFmt w:val="decimal"/>
      <w:lvlText w:val="%4."/>
      <w:lvlJc w:val="left"/>
      <w:pPr>
        <w:ind w:left="2534" w:hanging="360"/>
      </w:pPr>
      <w:rPr>
        <w:rFonts w:cs="Times New Roman"/>
      </w:rPr>
    </w:lvl>
    <w:lvl w:ilvl="4" w:tplc="04190019" w:tentative="1">
      <w:start w:val="1"/>
      <w:numFmt w:val="lowerLetter"/>
      <w:lvlText w:val="%5."/>
      <w:lvlJc w:val="left"/>
      <w:pPr>
        <w:ind w:left="3254" w:hanging="360"/>
      </w:pPr>
      <w:rPr>
        <w:rFonts w:cs="Times New Roman"/>
      </w:rPr>
    </w:lvl>
    <w:lvl w:ilvl="5" w:tplc="0419001B" w:tentative="1">
      <w:start w:val="1"/>
      <w:numFmt w:val="lowerRoman"/>
      <w:lvlText w:val="%6."/>
      <w:lvlJc w:val="right"/>
      <w:pPr>
        <w:ind w:left="3974" w:hanging="180"/>
      </w:pPr>
      <w:rPr>
        <w:rFonts w:cs="Times New Roman"/>
      </w:rPr>
    </w:lvl>
    <w:lvl w:ilvl="6" w:tplc="0419000F" w:tentative="1">
      <w:start w:val="1"/>
      <w:numFmt w:val="decimal"/>
      <w:lvlText w:val="%7."/>
      <w:lvlJc w:val="left"/>
      <w:pPr>
        <w:ind w:left="4694" w:hanging="360"/>
      </w:pPr>
      <w:rPr>
        <w:rFonts w:cs="Times New Roman"/>
      </w:rPr>
    </w:lvl>
    <w:lvl w:ilvl="7" w:tplc="04190019" w:tentative="1">
      <w:start w:val="1"/>
      <w:numFmt w:val="lowerLetter"/>
      <w:lvlText w:val="%8."/>
      <w:lvlJc w:val="left"/>
      <w:pPr>
        <w:ind w:left="5414" w:hanging="360"/>
      </w:pPr>
      <w:rPr>
        <w:rFonts w:cs="Times New Roman"/>
      </w:rPr>
    </w:lvl>
    <w:lvl w:ilvl="8" w:tplc="0419001B" w:tentative="1">
      <w:start w:val="1"/>
      <w:numFmt w:val="lowerRoman"/>
      <w:lvlText w:val="%9."/>
      <w:lvlJc w:val="right"/>
      <w:pPr>
        <w:ind w:left="6134" w:hanging="180"/>
      </w:pPr>
      <w:rPr>
        <w:rFonts w:cs="Times New Roman"/>
      </w:rPr>
    </w:lvl>
  </w:abstractNum>
  <w:abstractNum w:abstractNumId="13">
    <w:nsid w:val="1BE30A16"/>
    <w:multiLevelType w:val="hybridMultilevel"/>
    <w:tmpl w:val="6D8C05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480CB4"/>
    <w:multiLevelType w:val="hybridMultilevel"/>
    <w:tmpl w:val="30F46DAE"/>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5">
    <w:nsid w:val="1EBD703E"/>
    <w:multiLevelType w:val="singleLevel"/>
    <w:tmpl w:val="4FB8AE8E"/>
    <w:lvl w:ilvl="0">
      <w:start w:val="1"/>
      <w:numFmt w:val="decimal"/>
      <w:lvlText w:val="%1."/>
      <w:legacy w:legacy="1" w:legacySpace="0" w:legacyIndent="355"/>
      <w:lvlJc w:val="left"/>
      <w:rPr>
        <w:rFonts w:ascii="Times New Roman" w:hAnsi="Times New Roman" w:cs="Times New Roman" w:hint="default"/>
      </w:rPr>
    </w:lvl>
  </w:abstractNum>
  <w:abstractNum w:abstractNumId="16">
    <w:nsid w:val="230C35AD"/>
    <w:multiLevelType w:val="hybridMultilevel"/>
    <w:tmpl w:val="95F2E1B6"/>
    <w:lvl w:ilvl="0" w:tplc="C8F606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4836DAD"/>
    <w:multiLevelType w:val="hybridMultilevel"/>
    <w:tmpl w:val="9E9EB648"/>
    <w:lvl w:ilvl="0" w:tplc="5AB8973E">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97D4FE7"/>
    <w:multiLevelType w:val="singleLevel"/>
    <w:tmpl w:val="4FB8AE8E"/>
    <w:lvl w:ilvl="0">
      <w:start w:val="1"/>
      <w:numFmt w:val="decimal"/>
      <w:lvlText w:val="%1."/>
      <w:legacy w:legacy="1" w:legacySpace="0" w:legacyIndent="356"/>
      <w:lvlJc w:val="left"/>
      <w:rPr>
        <w:rFonts w:ascii="Times New Roman" w:hAnsi="Times New Roman" w:cs="Times New Roman" w:hint="default"/>
      </w:rPr>
    </w:lvl>
  </w:abstractNum>
  <w:abstractNum w:abstractNumId="19">
    <w:nsid w:val="29BB34E9"/>
    <w:multiLevelType w:val="singleLevel"/>
    <w:tmpl w:val="C598D944"/>
    <w:lvl w:ilvl="0">
      <w:start w:val="1"/>
      <w:numFmt w:val="decimal"/>
      <w:lvlText w:val="%1."/>
      <w:legacy w:legacy="1" w:legacySpace="0" w:legacyIndent="355"/>
      <w:lvlJc w:val="left"/>
      <w:rPr>
        <w:rFonts w:ascii="Times New Roman" w:hAnsi="Times New Roman" w:cs="Times New Roman" w:hint="default"/>
      </w:rPr>
    </w:lvl>
  </w:abstractNum>
  <w:abstractNum w:abstractNumId="20">
    <w:nsid w:val="2DDF0CEA"/>
    <w:multiLevelType w:val="hybridMultilevel"/>
    <w:tmpl w:val="2884C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A85258"/>
    <w:multiLevelType w:val="hybridMultilevel"/>
    <w:tmpl w:val="0D00FB9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32C328FF"/>
    <w:multiLevelType w:val="singleLevel"/>
    <w:tmpl w:val="3FCE136A"/>
    <w:lvl w:ilvl="0">
      <w:start w:val="1"/>
      <w:numFmt w:val="decimal"/>
      <w:lvlText w:val="%1."/>
      <w:legacy w:legacy="1" w:legacySpace="0" w:legacyIndent="360"/>
      <w:lvlJc w:val="left"/>
      <w:rPr>
        <w:rFonts w:ascii="Times New Roman" w:hAnsi="Times New Roman" w:cs="Times New Roman" w:hint="default"/>
      </w:rPr>
    </w:lvl>
  </w:abstractNum>
  <w:abstractNum w:abstractNumId="23">
    <w:nsid w:val="34AB5170"/>
    <w:multiLevelType w:val="singleLevel"/>
    <w:tmpl w:val="3FCE136A"/>
    <w:lvl w:ilvl="0">
      <w:start w:val="1"/>
      <w:numFmt w:val="decimal"/>
      <w:lvlText w:val="%1."/>
      <w:legacy w:legacy="1" w:legacySpace="0" w:legacyIndent="360"/>
      <w:lvlJc w:val="left"/>
      <w:rPr>
        <w:rFonts w:ascii="Times New Roman" w:hAnsi="Times New Roman" w:cs="Times New Roman" w:hint="default"/>
      </w:rPr>
    </w:lvl>
  </w:abstractNum>
  <w:abstractNum w:abstractNumId="24">
    <w:nsid w:val="36F33C39"/>
    <w:multiLevelType w:val="singleLevel"/>
    <w:tmpl w:val="4FB8AE8E"/>
    <w:lvl w:ilvl="0">
      <w:start w:val="1"/>
      <w:numFmt w:val="decimal"/>
      <w:lvlText w:val="%1."/>
      <w:legacy w:legacy="1" w:legacySpace="0" w:legacyIndent="355"/>
      <w:lvlJc w:val="left"/>
      <w:rPr>
        <w:rFonts w:ascii="Times New Roman" w:hAnsi="Times New Roman" w:cs="Times New Roman" w:hint="default"/>
      </w:rPr>
    </w:lvl>
  </w:abstractNum>
  <w:abstractNum w:abstractNumId="25">
    <w:nsid w:val="3EFB60DD"/>
    <w:multiLevelType w:val="singleLevel"/>
    <w:tmpl w:val="F8C6888E"/>
    <w:lvl w:ilvl="0">
      <w:start w:val="1"/>
      <w:numFmt w:val="decimal"/>
      <w:lvlText w:val="%1."/>
      <w:legacy w:legacy="1" w:legacySpace="0" w:legacyIndent="360"/>
      <w:lvlJc w:val="left"/>
      <w:rPr>
        <w:rFonts w:ascii="Times New Roman" w:eastAsia="Times New Roman" w:hAnsi="Times New Roman" w:cs="Times New Roman"/>
      </w:rPr>
    </w:lvl>
  </w:abstractNum>
  <w:abstractNum w:abstractNumId="26">
    <w:nsid w:val="3F5A1841"/>
    <w:multiLevelType w:val="hybridMultilevel"/>
    <w:tmpl w:val="6302A9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00129E1"/>
    <w:multiLevelType w:val="singleLevel"/>
    <w:tmpl w:val="C598D944"/>
    <w:lvl w:ilvl="0">
      <w:start w:val="1"/>
      <w:numFmt w:val="decimal"/>
      <w:lvlText w:val="%1."/>
      <w:legacy w:legacy="1" w:legacySpace="0" w:legacyIndent="355"/>
      <w:lvlJc w:val="left"/>
      <w:rPr>
        <w:rFonts w:ascii="Times New Roman" w:hAnsi="Times New Roman" w:cs="Times New Roman" w:hint="default"/>
      </w:rPr>
    </w:lvl>
  </w:abstractNum>
  <w:abstractNum w:abstractNumId="28">
    <w:nsid w:val="411B5B66"/>
    <w:multiLevelType w:val="hybridMultilevel"/>
    <w:tmpl w:val="657CE722"/>
    <w:lvl w:ilvl="0" w:tplc="0992AAB4">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265552C"/>
    <w:multiLevelType w:val="hybridMultilevel"/>
    <w:tmpl w:val="C7B29D38"/>
    <w:lvl w:ilvl="0" w:tplc="E06414D6">
      <w:start w:val="22"/>
      <w:numFmt w:val="decimal"/>
      <w:lvlText w:val="%1."/>
      <w:lvlJc w:val="left"/>
      <w:pPr>
        <w:ind w:left="795" w:hanging="375"/>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30">
    <w:nsid w:val="448E4C94"/>
    <w:multiLevelType w:val="singleLevel"/>
    <w:tmpl w:val="1D721E04"/>
    <w:lvl w:ilvl="0">
      <w:start w:val="3"/>
      <w:numFmt w:val="decimal"/>
      <w:lvlText w:val="%1."/>
      <w:legacy w:legacy="1" w:legacySpace="0" w:legacyIndent="360"/>
      <w:lvlJc w:val="left"/>
      <w:rPr>
        <w:rFonts w:ascii="Times New Roman" w:hAnsi="Times New Roman" w:cs="Times New Roman" w:hint="default"/>
      </w:rPr>
    </w:lvl>
  </w:abstractNum>
  <w:abstractNum w:abstractNumId="31">
    <w:nsid w:val="45754A4B"/>
    <w:multiLevelType w:val="hybridMultilevel"/>
    <w:tmpl w:val="0D00FB9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483142BD"/>
    <w:multiLevelType w:val="hybridMultilevel"/>
    <w:tmpl w:val="2A9C2DE2"/>
    <w:lvl w:ilvl="0" w:tplc="AD5E62BA">
      <w:start w:val="1"/>
      <w:numFmt w:val="decimal"/>
      <w:lvlText w:val="%1."/>
      <w:lvlJc w:val="left"/>
      <w:pPr>
        <w:tabs>
          <w:tab w:val="num" w:pos="720"/>
        </w:tabs>
        <w:ind w:left="720" w:hanging="360"/>
      </w:pPr>
      <w:rPr>
        <w:rFonts w:ascii="Times New Roman" w:eastAsia="Times New Roman" w:hAnsi="Times New Roman" w:cs="Times New Roman"/>
      </w:rPr>
    </w:lvl>
    <w:lvl w:ilvl="1" w:tplc="6F9E6E32">
      <w:start w:val="1"/>
      <w:numFmt w:val="decimal"/>
      <w:lvlText w:val="%2)"/>
      <w:lvlJc w:val="left"/>
      <w:pPr>
        <w:tabs>
          <w:tab w:val="num" w:pos="1440"/>
        </w:tabs>
        <w:ind w:left="1440" w:hanging="360"/>
      </w:pPr>
      <w:rPr>
        <w:rFonts w:cs="Times New Roman" w:hint="default"/>
      </w:rPr>
    </w:lvl>
    <w:lvl w:ilvl="2" w:tplc="5EA4256A">
      <w:start w:val="1"/>
      <w:numFmt w:val="decimal"/>
      <w:lvlText w:val="%3."/>
      <w:lvlJc w:val="left"/>
      <w:pPr>
        <w:tabs>
          <w:tab w:val="num" w:pos="2340"/>
        </w:tabs>
        <w:ind w:left="2340" w:hanging="360"/>
      </w:pPr>
      <w:rPr>
        <w:rFonts w:cs="Times New Roman"/>
      </w:rPr>
    </w:lvl>
    <w:lvl w:ilvl="3" w:tplc="B1DE0436">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C937548"/>
    <w:multiLevelType w:val="hybridMultilevel"/>
    <w:tmpl w:val="1B2CC262"/>
    <w:lvl w:ilvl="0" w:tplc="8C3A0DAE">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34">
    <w:nsid w:val="4CE07BBF"/>
    <w:multiLevelType w:val="hybridMultilevel"/>
    <w:tmpl w:val="8B281288"/>
    <w:lvl w:ilvl="0" w:tplc="0419000F">
      <w:start w:val="1"/>
      <w:numFmt w:val="decimal"/>
      <w:lvlText w:val="%1."/>
      <w:lvlJc w:val="left"/>
      <w:pPr>
        <w:ind w:left="1426" w:hanging="360"/>
      </w:pPr>
      <w:rPr>
        <w:rFonts w:cs="Times New Roman"/>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35">
    <w:nsid w:val="514204E7"/>
    <w:multiLevelType w:val="hybridMultilevel"/>
    <w:tmpl w:val="0B7CEDC8"/>
    <w:lvl w:ilvl="0" w:tplc="B4826A8C">
      <w:start w:val="1"/>
      <w:numFmt w:val="decimal"/>
      <w:lvlText w:val="%1."/>
      <w:lvlJc w:val="left"/>
      <w:pPr>
        <w:ind w:left="374" w:hanging="360"/>
      </w:pPr>
      <w:rPr>
        <w:rFonts w:cs="Times New Roman" w:hint="default"/>
      </w:rPr>
    </w:lvl>
    <w:lvl w:ilvl="1" w:tplc="04190019" w:tentative="1">
      <w:start w:val="1"/>
      <w:numFmt w:val="lowerLetter"/>
      <w:lvlText w:val="%2."/>
      <w:lvlJc w:val="left"/>
      <w:pPr>
        <w:ind w:left="1094" w:hanging="360"/>
      </w:pPr>
      <w:rPr>
        <w:rFonts w:cs="Times New Roman"/>
      </w:rPr>
    </w:lvl>
    <w:lvl w:ilvl="2" w:tplc="0419001B" w:tentative="1">
      <w:start w:val="1"/>
      <w:numFmt w:val="lowerRoman"/>
      <w:lvlText w:val="%3."/>
      <w:lvlJc w:val="right"/>
      <w:pPr>
        <w:ind w:left="1814" w:hanging="180"/>
      </w:pPr>
      <w:rPr>
        <w:rFonts w:cs="Times New Roman"/>
      </w:rPr>
    </w:lvl>
    <w:lvl w:ilvl="3" w:tplc="0419000F" w:tentative="1">
      <w:start w:val="1"/>
      <w:numFmt w:val="decimal"/>
      <w:lvlText w:val="%4."/>
      <w:lvlJc w:val="left"/>
      <w:pPr>
        <w:ind w:left="2534" w:hanging="360"/>
      </w:pPr>
      <w:rPr>
        <w:rFonts w:cs="Times New Roman"/>
      </w:rPr>
    </w:lvl>
    <w:lvl w:ilvl="4" w:tplc="04190019" w:tentative="1">
      <w:start w:val="1"/>
      <w:numFmt w:val="lowerLetter"/>
      <w:lvlText w:val="%5."/>
      <w:lvlJc w:val="left"/>
      <w:pPr>
        <w:ind w:left="3254" w:hanging="360"/>
      </w:pPr>
      <w:rPr>
        <w:rFonts w:cs="Times New Roman"/>
      </w:rPr>
    </w:lvl>
    <w:lvl w:ilvl="5" w:tplc="0419001B" w:tentative="1">
      <w:start w:val="1"/>
      <w:numFmt w:val="lowerRoman"/>
      <w:lvlText w:val="%6."/>
      <w:lvlJc w:val="right"/>
      <w:pPr>
        <w:ind w:left="3974" w:hanging="180"/>
      </w:pPr>
      <w:rPr>
        <w:rFonts w:cs="Times New Roman"/>
      </w:rPr>
    </w:lvl>
    <w:lvl w:ilvl="6" w:tplc="0419000F" w:tentative="1">
      <w:start w:val="1"/>
      <w:numFmt w:val="decimal"/>
      <w:lvlText w:val="%7."/>
      <w:lvlJc w:val="left"/>
      <w:pPr>
        <w:ind w:left="4694" w:hanging="360"/>
      </w:pPr>
      <w:rPr>
        <w:rFonts w:cs="Times New Roman"/>
      </w:rPr>
    </w:lvl>
    <w:lvl w:ilvl="7" w:tplc="04190019" w:tentative="1">
      <w:start w:val="1"/>
      <w:numFmt w:val="lowerLetter"/>
      <w:lvlText w:val="%8."/>
      <w:lvlJc w:val="left"/>
      <w:pPr>
        <w:ind w:left="5414" w:hanging="360"/>
      </w:pPr>
      <w:rPr>
        <w:rFonts w:cs="Times New Roman"/>
      </w:rPr>
    </w:lvl>
    <w:lvl w:ilvl="8" w:tplc="0419001B" w:tentative="1">
      <w:start w:val="1"/>
      <w:numFmt w:val="lowerRoman"/>
      <w:lvlText w:val="%9."/>
      <w:lvlJc w:val="right"/>
      <w:pPr>
        <w:ind w:left="6134" w:hanging="180"/>
      </w:pPr>
      <w:rPr>
        <w:rFonts w:cs="Times New Roman"/>
      </w:rPr>
    </w:lvl>
  </w:abstractNum>
  <w:abstractNum w:abstractNumId="36">
    <w:nsid w:val="52252994"/>
    <w:multiLevelType w:val="hybridMultilevel"/>
    <w:tmpl w:val="33801D18"/>
    <w:lvl w:ilvl="0" w:tplc="0FFEE4C0">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6356825"/>
    <w:multiLevelType w:val="singleLevel"/>
    <w:tmpl w:val="9974900A"/>
    <w:lvl w:ilvl="0">
      <w:start w:val="1"/>
      <w:numFmt w:val="decimal"/>
      <w:lvlText w:val="%1."/>
      <w:legacy w:legacy="1" w:legacySpace="0" w:legacyIndent="350"/>
      <w:lvlJc w:val="left"/>
      <w:rPr>
        <w:rFonts w:ascii="Times New Roman" w:hAnsi="Times New Roman" w:cs="Times New Roman" w:hint="default"/>
      </w:rPr>
    </w:lvl>
  </w:abstractNum>
  <w:abstractNum w:abstractNumId="38">
    <w:nsid w:val="579D6E28"/>
    <w:multiLevelType w:val="hybridMultilevel"/>
    <w:tmpl w:val="EC2E4630"/>
    <w:lvl w:ilvl="0" w:tplc="A6521DB4">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9">
    <w:nsid w:val="59891925"/>
    <w:multiLevelType w:val="hybridMultilevel"/>
    <w:tmpl w:val="959E423E"/>
    <w:lvl w:ilvl="0" w:tplc="EDDCC148">
      <w:start w:val="1"/>
      <w:numFmt w:val="decimal"/>
      <w:lvlText w:val="%1."/>
      <w:lvlJc w:val="left"/>
      <w:pPr>
        <w:ind w:left="739" w:hanging="360"/>
      </w:pPr>
      <w:rPr>
        <w:rFonts w:cs="Times New Roman" w:hint="default"/>
      </w:rPr>
    </w:lvl>
    <w:lvl w:ilvl="1" w:tplc="04190019" w:tentative="1">
      <w:start w:val="1"/>
      <w:numFmt w:val="lowerLetter"/>
      <w:lvlText w:val="%2."/>
      <w:lvlJc w:val="left"/>
      <w:pPr>
        <w:ind w:left="1459" w:hanging="360"/>
      </w:pPr>
      <w:rPr>
        <w:rFonts w:cs="Times New Roman"/>
      </w:rPr>
    </w:lvl>
    <w:lvl w:ilvl="2" w:tplc="0419001B" w:tentative="1">
      <w:start w:val="1"/>
      <w:numFmt w:val="lowerRoman"/>
      <w:lvlText w:val="%3."/>
      <w:lvlJc w:val="right"/>
      <w:pPr>
        <w:ind w:left="2179" w:hanging="180"/>
      </w:pPr>
      <w:rPr>
        <w:rFonts w:cs="Times New Roman"/>
      </w:rPr>
    </w:lvl>
    <w:lvl w:ilvl="3" w:tplc="0419000F" w:tentative="1">
      <w:start w:val="1"/>
      <w:numFmt w:val="decimal"/>
      <w:lvlText w:val="%4."/>
      <w:lvlJc w:val="left"/>
      <w:pPr>
        <w:ind w:left="2899" w:hanging="360"/>
      </w:pPr>
      <w:rPr>
        <w:rFonts w:cs="Times New Roman"/>
      </w:rPr>
    </w:lvl>
    <w:lvl w:ilvl="4" w:tplc="04190019" w:tentative="1">
      <w:start w:val="1"/>
      <w:numFmt w:val="lowerLetter"/>
      <w:lvlText w:val="%5."/>
      <w:lvlJc w:val="left"/>
      <w:pPr>
        <w:ind w:left="3619" w:hanging="360"/>
      </w:pPr>
      <w:rPr>
        <w:rFonts w:cs="Times New Roman"/>
      </w:rPr>
    </w:lvl>
    <w:lvl w:ilvl="5" w:tplc="0419001B" w:tentative="1">
      <w:start w:val="1"/>
      <w:numFmt w:val="lowerRoman"/>
      <w:lvlText w:val="%6."/>
      <w:lvlJc w:val="right"/>
      <w:pPr>
        <w:ind w:left="4339" w:hanging="180"/>
      </w:pPr>
      <w:rPr>
        <w:rFonts w:cs="Times New Roman"/>
      </w:rPr>
    </w:lvl>
    <w:lvl w:ilvl="6" w:tplc="0419000F" w:tentative="1">
      <w:start w:val="1"/>
      <w:numFmt w:val="decimal"/>
      <w:lvlText w:val="%7."/>
      <w:lvlJc w:val="left"/>
      <w:pPr>
        <w:ind w:left="5059" w:hanging="360"/>
      </w:pPr>
      <w:rPr>
        <w:rFonts w:cs="Times New Roman"/>
      </w:rPr>
    </w:lvl>
    <w:lvl w:ilvl="7" w:tplc="04190019" w:tentative="1">
      <w:start w:val="1"/>
      <w:numFmt w:val="lowerLetter"/>
      <w:lvlText w:val="%8."/>
      <w:lvlJc w:val="left"/>
      <w:pPr>
        <w:ind w:left="5779" w:hanging="360"/>
      </w:pPr>
      <w:rPr>
        <w:rFonts w:cs="Times New Roman"/>
      </w:rPr>
    </w:lvl>
    <w:lvl w:ilvl="8" w:tplc="0419001B" w:tentative="1">
      <w:start w:val="1"/>
      <w:numFmt w:val="lowerRoman"/>
      <w:lvlText w:val="%9."/>
      <w:lvlJc w:val="right"/>
      <w:pPr>
        <w:ind w:left="6499" w:hanging="180"/>
      </w:pPr>
      <w:rPr>
        <w:rFonts w:cs="Times New Roman"/>
      </w:rPr>
    </w:lvl>
  </w:abstractNum>
  <w:abstractNum w:abstractNumId="40">
    <w:nsid w:val="5AD4412E"/>
    <w:multiLevelType w:val="hybridMultilevel"/>
    <w:tmpl w:val="53A68BBA"/>
    <w:lvl w:ilvl="0" w:tplc="C92C13B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1">
    <w:nsid w:val="628C53C8"/>
    <w:multiLevelType w:val="hybridMultilevel"/>
    <w:tmpl w:val="E664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2BD43C3"/>
    <w:multiLevelType w:val="hybridMultilevel"/>
    <w:tmpl w:val="ECCAC3AE"/>
    <w:lvl w:ilvl="0" w:tplc="EDEE5298">
      <w:start w:val="8"/>
      <w:numFmt w:val="bullet"/>
      <w:lvlText w:val="-"/>
      <w:lvlJc w:val="left"/>
      <w:pPr>
        <w:ind w:left="1080" w:hanging="360"/>
      </w:pPr>
      <w:rPr>
        <w:rFonts w:ascii="Times New Roman" w:eastAsia="Wingdings-Regular"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3C11C59"/>
    <w:multiLevelType w:val="hybridMultilevel"/>
    <w:tmpl w:val="C2C0D5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4376DDD"/>
    <w:multiLevelType w:val="hybridMultilevel"/>
    <w:tmpl w:val="6696114C"/>
    <w:lvl w:ilvl="0" w:tplc="4170BE34">
      <w:numFmt w:val="bullet"/>
      <w:lvlText w:val="-"/>
      <w:lvlJc w:val="left"/>
      <w:pPr>
        <w:tabs>
          <w:tab w:val="num" w:pos="900"/>
        </w:tabs>
        <w:ind w:left="900" w:hanging="360"/>
      </w:pPr>
      <w:rPr>
        <w:rFonts w:ascii="Times New Roman" w:eastAsia="Times New Roman" w:hAnsi="Times New Roman"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5">
    <w:nsid w:val="654251EF"/>
    <w:multiLevelType w:val="hybridMultilevel"/>
    <w:tmpl w:val="6B72707E"/>
    <w:lvl w:ilvl="0" w:tplc="1D7EEAAC">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65566D6E"/>
    <w:multiLevelType w:val="hybridMultilevel"/>
    <w:tmpl w:val="0D00FB9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nsid w:val="69AA6DB2"/>
    <w:multiLevelType w:val="singleLevel"/>
    <w:tmpl w:val="3FCE136A"/>
    <w:lvl w:ilvl="0">
      <w:start w:val="1"/>
      <w:numFmt w:val="decimal"/>
      <w:lvlText w:val="%1."/>
      <w:legacy w:legacy="1" w:legacySpace="0" w:legacyIndent="360"/>
      <w:lvlJc w:val="left"/>
      <w:rPr>
        <w:rFonts w:ascii="Times New Roman" w:hAnsi="Times New Roman" w:cs="Times New Roman" w:hint="default"/>
      </w:rPr>
    </w:lvl>
  </w:abstractNum>
  <w:abstractNum w:abstractNumId="48">
    <w:nsid w:val="6B032B96"/>
    <w:multiLevelType w:val="singleLevel"/>
    <w:tmpl w:val="3FCE136A"/>
    <w:lvl w:ilvl="0">
      <w:start w:val="1"/>
      <w:numFmt w:val="decimal"/>
      <w:lvlText w:val="%1."/>
      <w:legacy w:legacy="1" w:legacySpace="0" w:legacyIndent="360"/>
      <w:lvlJc w:val="left"/>
      <w:rPr>
        <w:rFonts w:ascii="Times New Roman" w:hAnsi="Times New Roman" w:cs="Times New Roman" w:hint="default"/>
      </w:rPr>
    </w:lvl>
  </w:abstractNum>
  <w:abstractNum w:abstractNumId="49">
    <w:nsid w:val="6D8A04E7"/>
    <w:multiLevelType w:val="singleLevel"/>
    <w:tmpl w:val="9974900A"/>
    <w:lvl w:ilvl="0">
      <w:start w:val="1"/>
      <w:numFmt w:val="decimal"/>
      <w:lvlText w:val="%1."/>
      <w:legacy w:legacy="1" w:legacySpace="0" w:legacyIndent="350"/>
      <w:lvlJc w:val="left"/>
      <w:rPr>
        <w:rFonts w:ascii="Times New Roman" w:hAnsi="Times New Roman" w:cs="Times New Roman" w:hint="default"/>
      </w:rPr>
    </w:lvl>
  </w:abstractNum>
  <w:abstractNum w:abstractNumId="50">
    <w:nsid w:val="6DAF270F"/>
    <w:multiLevelType w:val="singleLevel"/>
    <w:tmpl w:val="4FB8AE8E"/>
    <w:lvl w:ilvl="0">
      <w:start w:val="1"/>
      <w:numFmt w:val="decimal"/>
      <w:lvlText w:val="%1."/>
      <w:legacy w:legacy="1" w:legacySpace="0" w:legacyIndent="355"/>
      <w:lvlJc w:val="left"/>
      <w:rPr>
        <w:rFonts w:ascii="Times New Roman" w:hAnsi="Times New Roman" w:cs="Times New Roman" w:hint="default"/>
      </w:rPr>
    </w:lvl>
  </w:abstractNum>
  <w:abstractNum w:abstractNumId="51">
    <w:nsid w:val="6F2E7877"/>
    <w:multiLevelType w:val="hybridMultilevel"/>
    <w:tmpl w:val="87B218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2032A50"/>
    <w:multiLevelType w:val="hybridMultilevel"/>
    <w:tmpl w:val="1C08E500"/>
    <w:lvl w:ilvl="0" w:tplc="B32C1CDA">
      <w:start w:val="4"/>
      <w:numFmt w:val="decimal"/>
      <w:lvlText w:val="%1."/>
      <w:lvlJc w:val="left"/>
      <w:pPr>
        <w:tabs>
          <w:tab w:val="num" w:pos="900"/>
        </w:tabs>
        <w:ind w:left="90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3">
    <w:nsid w:val="7CCA224C"/>
    <w:multiLevelType w:val="hybridMultilevel"/>
    <w:tmpl w:val="5DAC034E"/>
    <w:lvl w:ilvl="0" w:tplc="B984908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9"/>
  </w:num>
  <w:num w:numId="2">
    <w:abstractNumId w:val="18"/>
  </w:num>
  <w:num w:numId="3">
    <w:abstractNumId w:val="18"/>
    <w:lvlOverride w:ilvl="0">
      <w:lvl w:ilvl="0">
        <w:start w:val="1"/>
        <w:numFmt w:val="decimal"/>
        <w:lvlText w:val="%1."/>
        <w:legacy w:legacy="1" w:legacySpace="0" w:legacyIndent="355"/>
        <w:lvlJc w:val="left"/>
        <w:rPr>
          <w:rFonts w:ascii="Times New Roman" w:hAnsi="Times New Roman" w:cs="Times New Roman" w:hint="default"/>
        </w:rPr>
      </w:lvl>
    </w:lvlOverride>
  </w:num>
  <w:num w:numId="4">
    <w:abstractNumId w:val="49"/>
  </w:num>
  <w:num w:numId="5">
    <w:abstractNumId w:val="23"/>
  </w:num>
  <w:num w:numId="6">
    <w:abstractNumId w:val="30"/>
  </w:num>
  <w:num w:numId="7">
    <w:abstractNumId w:val="48"/>
  </w:num>
  <w:num w:numId="8">
    <w:abstractNumId w:val="24"/>
  </w:num>
  <w:num w:numId="9">
    <w:abstractNumId w:val="47"/>
  </w:num>
  <w:num w:numId="10">
    <w:abstractNumId w:val="37"/>
  </w:num>
  <w:num w:numId="11">
    <w:abstractNumId w:val="50"/>
  </w:num>
  <w:num w:numId="12">
    <w:abstractNumId w:val="15"/>
  </w:num>
  <w:num w:numId="13">
    <w:abstractNumId w:val="16"/>
  </w:num>
  <w:num w:numId="14">
    <w:abstractNumId w:val="14"/>
  </w:num>
  <w:num w:numId="15">
    <w:abstractNumId w:val="1"/>
  </w:num>
  <w:num w:numId="16">
    <w:abstractNumId w:val="12"/>
  </w:num>
  <w:num w:numId="17">
    <w:abstractNumId w:val="5"/>
  </w:num>
  <w:num w:numId="18">
    <w:abstractNumId w:val="43"/>
  </w:num>
  <w:num w:numId="19">
    <w:abstractNumId w:val="28"/>
  </w:num>
  <w:num w:numId="20">
    <w:abstractNumId w:val="25"/>
  </w:num>
  <w:num w:numId="21">
    <w:abstractNumId w:val="27"/>
  </w:num>
  <w:num w:numId="22">
    <w:abstractNumId w:val="0"/>
  </w:num>
  <w:num w:numId="23">
    <w:abstractNumId w:val="40"/>
  </w:num>
  <w:num w:numId="24">
    <w:abstractNumId w:val="45"/>
  </w:num>
  <w:num w:numId="25">
    <w:abstractNumId w:val="10"/>
  </w:num>
  <w:num w:numId="26">
    <w:abstractNumId w:val="20"/>
  </w:num>
  <w:num w:numId="27">
    <w:abstractNumId w:val="42"/>
  </w:num>
  <w:num w:numId="28">
    <w:abstractNumId w:val="44"/>
  </w:num>
  <w:num w:numId="29">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8"/>
  </w:num>
  <w:num w:numId="32">
    <w:abstractNumId w:val="21"/>
  </w:num>
  <w:num w:numId="33">
    <w:abstractNumId w:val="46"/>
  </w:num>
  <w:num w:numId="34">
    <w:abstractNumId w:val="31"/>
  </w:num>
  <w:num w:numId="35">
    <w:abstractNumId w:val="53"/>
  </w:num>
  <w:num w:numId="36">
    <w:abstractNumId w:val="3"/>
  </w:num>
  <w:num w:numId="37">
    <w:abstractNumId w:val="35"/>
  </w:num>
  <w:num w:numId="38">
    <w:abstractNumId w:val="9"/>
  </w:num>
  <w:num w:numId="39">
    <w:abstractNumId w:val="2"/>
  </w:num>
  <w:num w:numId="40">
    <w:abstractNumId w:val="26"/>
  </w:num>
  <w:num w:numId="41">
    <w:abstractNumId w:val="22"/>
  </w:num>
  <w:num w:numId="42">
    <w:abstractNumId w:val="11"/>
  </w:num>
  <w:num w:numId="43">
    <w:abstractNumId w:val="33"/>
  </w:num>
  <w:num w:numId="44">
    <w:abstractNumId w:val="4"/>
  </w:num>
  <w:num w:numId="45">
    <w:abstractNumId w:val="39"/>
  </w:num>
  <w:num w:numId="46">
    <w:abstractNumId w:val="51"/>
  </w:num>
  <w:num w:numId="47">
    <w:abstractNumId w:val="32"/>
  </w:num>
  <w:num w:numId="48">
    <w:abstractNumId w:val="41"/>
  </w:num>
  <w:num w:numId="49">
    <w:abstractNumId w:val="29"/>
  </w:num>
  <w:num w:numId="50">
    <w:abstractNumId w:val="36"/>
  </w:num>
  <w:num w:numId="51">
    <w:abstractNumId w:val="6"/>
  </w:num>
  <w:num w:numId="52">
    <w:abstractNumId w:val="13"/>
  </w:num>
  <w:num w:numId="53">
    <w:abstractNumId w:val="7"/>
  </w:num>
  <w:num w:numId="54">
    <w:abstractNumId w:val="38"/>
  </w:num>
  <w:num w:numId="55">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DE9"/>
    <w:rsid w:val="0001559F"/>
    <w:rsid w:val="00023B92"/>
    <w:rsid w:val="00031298"/>
    <w:rsid w:val="0003391A"/>
    <w:rsid w:val="000348C3"/>
    <w:rsid w:val="00034D22"/>
    <w:rsid w:val="00036E8F"/>
    <w:rsid w:val="000465B8"/>
    <w:rsid w:val="000468C1"/>
    <w:rsid w:val="00050893"/>
    <w:rsid w:val="0005325F"/>
    <w:rsid w:val="00053740"/>
    <w:rsid w:val="0006213A"/>
    <w:rsid w:val="0007035B"/>
    <w:rsid w:val="00071315"/>
    <w:rsid w:val="00072D67"/>
    <w:rsid w:val="00073991"/>
    <w:rsid w:val="000858E2"/>
    <w:rsid w:val="000858E7"/>
    <w:rsid w:val="00086234"/>
    <w:rsid w:val="00090E0A"/>
    <w:rsid w:val="00094C45"/>
    <w:rsid w:val="00096696"/>
    <w:rsid w:val="000A1661"/>
    <w:rsid w:val="000A67B7"/>
    <w:rsid w:val="000A6858"/>
    <w:rsid w:val="000B0D77"/>
    <w:rsid w:val="000B66F1"/>
    <w:rsid w:val="000C0C05"/>
    <w:rsid w:val="000C2BAD"/>
    <w:rsid w:val="000D09BC"/>
    <w:rsid w:val="000D28C7"/>
    <w:rsid w:val="000D3595"/>
    <w:rsid w:val="000D3E58"/>
    <w:rsid w:val="000E6772"/>
    <w:rsid w:val="000E7D4E"/>
    <w:rsid w:val="000F3FBD"/>
    <w:rsid w:val="000F41BE"/>
    <w:rsid w:val="000F43CF"/>
    <w:rsid w:val="00107050"/>
    <w:rsid w:val="001112F5"/>
    <w:rsid w:val="00112E8B"/>
    <w:rsid w:val="00116F6E"/>
    <w:rsid w:val="001224A9"/>
    <w:rsid w:val="00123A1A"/>
    <w:rsid w:val="0013469A"/>
    <w:rsid w:val="00136220"/>
    <w:rsid w:val="001362B2"/>
    <w:rsid w:val="00147A6E"/>
    <w:rsid w:val="00150BDD"/>
    <w:rsid w:val="00154168"/>
    <w:rsid w:val="00156F4B"/>
    <w:rsid w:val="001604C1"/>
    <w:rsid w:val="0016308E"/>
    <w:rsid w:val="00163F21"/>
    <w:rsid w:val="001673EE"/>
    <w:rsid w:val="00170B3D"/>
    <w:rsid w:val="00175A1E"/>
    <w:rsid w:val="0018483C"/>
    <w:rsid w:val="00184C5B"/>
    <w:rsid w:val="00193AA4"/>
    <w:rsid w:val="001968A6"/>
    <w:rsid w:val="001A22F9"/>
    <w:rsid w:val="001A28EA"/>
    <w:rsid w:val="001A5EBE"/>
    <w:rsid w:val="001B0CAF"/>
    <w:rsid w:val="001B20C6"/>
    <w:rsid w:val="001C2637"/>
    <w:rsid w:val="001C6051"/>
    <w:rsid w:val="001D24F2"/>
    <w:rsid w:val="001D4A8E"/>
    <w:rsid w:val="001D6D23"/>
    <w:rsid w:val="001E037C"/>
    <w:rsid w:val="001E34E2"/>
    <w:rsid w:val="001E65DD"/>
    <w:rsid w:val="001E7C9F"/>
    <w:rsid w:val="001F220E"/>
    <w:rsid w:val="001F4237"/>
    <w:rsid w:val="001F518B"/>
    <w:rsid w:val="002020E9"/>
    <w:rsid w:val="0020319A"/>
    <w:rsid w:val="00210473"/>
    <w:rsid w:val="002117EA"/>
    <w:rsid w:val="002129C4"/>
    <w:rsid w:val="00212AF3"/>
    <w:rsid w:val="00216C4D"/>
    <w:rsid w:val="002215E8"/>
    <w:rsid w:val="00223D70"/>
    <w:rsid w:val="00230264"/>
    <w:rsid w:val="00230D57"/>
    <w:rsid w:val="0024584F"/>
    <w:rsid w:val="002539E7"/>
    <w:rsid w:val="00262DE7"/>
    <w:rsid w:val="00267B78"/>
    <w:rsid w:val="00276DCF"/>
    <w:rsid w:val="002770C7"/>
    <w:rsid w:val="00284644"/>
    <w:rsid w:val="00284F26"/>
    <w:rsid w:val="00291330"/>
    <w:rsid w:val="0029525A"/>
    <w:rsid w:val="002A2386"/>
    <w:rsid w:val="002A6AA8"/>
    <w:rsid w:val="002B221D"/>
    <w:rsid w:val="002B6C8C"/>
    <w:rsid w:val="002B734E"/>
    <w:rsid w:val="002B7417"/>
    <w:rsid w:val="002C1CE2"/>
    <w:rsid w:val="002C1CE5"/>
    <w:rsid w:val="002C24A8"/>
    <w:rsid w:val="002C5221"/>
    <w:rsid w:val="002C54D5"/>
    <w:rsid w:val="002C6AE6"/>
    <w:rsid w:val="002D0EE4"/>
    <w:rsid w:val="002E06A0"/>
    <w:rsid w:val="002E10C2"/>
    <w:rsid w:val="002E1D72"/>
    <w:rsid w:val="002E3238"/>
    <w:rsid w:val="002E4834"/>
    <w:rsid w:val="002E77CB"/>
    <w:rsid w:val="002F02B8"/>
    <w:rsid w:val="002F0BE0"/>
    <w:rsid w:val="002F4F2C"/>
    <w:rsid w:val="002F7254"/>
    <w:rsid w:val="00304907"/>
    <w:rsid w:val="00310FA5"/>
    <w:rsid w:val="00311F27"/>
    <w:rsid w:val="00312E79"/>
    <w:rsid w:val="00320BF7"/>
    <w:rsid w:val="003229C7"/>
    <w:rsid w:val="00324A35"/>
    <w:rsid w:val="00326D58"/>
    <w:rsid w:val="00343581"/>
    <w:rsid w:val="00350190"/>
    <w:rsid w:val="0035622E"/>
    <w:rsid w:val="0036018E"/>
    <w:rsid w:val="00383236"/>
    <w:rsid w:val="0038579D"/>
    <w:rsid w:val="003857F5"/>
    <w:rsid w:val="00390776"/>
    <w:rsid w:val="00392CE0"/>
    <w:rsid w:val="003A5C5F"/>
    <w:rsid w:val="003B00EC"/>
    <w:rsid w:val="003C6EAB"/>
    <w:rsid w:val="003C6EFD"/>
    <w:rsid w:val="003D1082"/>
    <w:rsid w:val="003D20E8"/>
    <w:rsid w:val="003D23B2"/>
    <w:rsid w:val="003D360F"/>
    <w:rsid w:val="003E3C0D"/>
    <w:rsid w:val="003E7F61"/>
    <w:rsid w:val="003F471D"/>
    <w:rsid w:val="003F5827"/>
    <w:rsid w:val="003F5AA5"/>
    <w:rsid w:val="003F6F10"/>
    <w:rsid w:val="00404E23"/>
    <w:rsid w:val="0040684A"/>
    <w:rsid w:val="00414E74"/>
    <w:rsid w:val="0041513D"/>
    <w:rsid w:val="00422899"/>
    <w:rsid w:val="00426681"/>
    <w:rsid w:val="004279D0"/>
    <w:rsid w:val="00440DCB"/>
    <w:rsid w:val="00441E49"/>
    <w:rsid w:val="00443202"/>
    <w:rsid w:val="00450FB9"/>
    <w:rsid w:val="00451824"/>
    <w:rsid w:val="00453EEA"/>
    <w:rsid w:val="004600EF"/>
    <w:rsid w:val="00464948"/>
    <w:rsid w:val="00471FC9"/>
    <w:rsid w:val="0047400C"/>
    <w:rsid w:val="00482F3E"/>
    <w:rsid w:val="0048554C"/>
    <w:rsid w:val="00485E58"/>
    <w:rsid w:val="004A453C"/>
    <w:rsid w:val="004A49B5"/>
    <w:rsid w:val="004B42B8"/>
    <w:rsid w:val="004C1B68"/>
    <w:rsid w:val="004C2614"/>
    <w:rsid w:val="004C2D46"/>
    <w:rsid w:val="004C64EF"/>
    <w:rsid w:val="004D7B44"/>
    <w:rsid w:val="004E0B0C"/>
    <w:rsid w:val="004E28D8"/>
    <w:rsid w:val="004E594E"/>
    <w:rsid w:val="004F2DBF"/>
    <w:rsid w:val="004F6A5B"/>
    <w:rsid w:val="005032BB"/>
    <w:rsid w:val="00504F6D"/>
    <w:rsid w:val="0050659C"/>
    <w:rsid w:val="00506C7A"/>
    <w:rsid w:val="00507856"/>
    <w:rsid w:val="00510559"/>
    <w:rsid w:val="0051198C"/>
    <w:rsid w:val="00516D32"/>
    <w:rsid w:val="005242A4"/>
    <w:rsid w:val="00534C97"/>
    <w:rsid w:val="00535299"/>
    <w:rsid w:val="0055267C"/>
    <w:rsid w:val="00574111"/>
    <w:rsid w:val="005800C5"/>
    <w:rsid w:val="00582B29"/>
    <w:rsid w:val="00583EB5"/>
    <w:rsid w:val="00590526"/>
    <w:rsid w:val="00595C8B"/>
    <w:rsid w:val="005A061F"/>
    <w:rsid w:val="005A13DA"/>
    <w:rsid w:val="005C3EA3"/>
    <w:rsid w:val="005C709E"/>
    <w:rsid w:val="005C7608"/>
    <w:rsid w:val="005E2FFF"/>
    <w:rsid w:val="005E6661"/>
    <w:rsid w:val="005E7E35"/>
    <w:rsid w:val="005F0741"/>
    <w:rsid w:val="005F362C"/>
    <w:rsid w:val="005F5D64"/>
    <w:rsid w:val="005F60BD"/>
    <w:rsid w:val="00604E0E"/>
    <w:rsid w:val="006072CE"/>
    <w:rsid w:val="00610AA6"/>
    <w:rsid w:val="00620B3A"/>
    <w:rsid w:val="00622B2C"/>
    <w:rsid w:val="00624E54"/>
    <w:rsid w:val="00632C67"/>
    <w:rsid w:val="00634FB9"/>
    <w:rsid w:val="00635C1A"/>
    <w:rsid w:val="0065225F"/>
    <w:rsid w:val="00655AC6"/>
    <w:rsid w:val="00656984"/>
    <w:rsid w:val="00657E44"/>
    <w:rsid w:val="0066726F"/>
    <w:rsid w:val="00672329"/>
    <w:rsid w:val="00677137"/>
    <w:rsid w:val="00680F15"/>
    <w:rsid w:val="0068687C"/>
    <w:rsid w:val="006A53AD"/>
    <w:rsid w:val="006A53D8"/>
    <w:rsid w:val="006A5FC9"/>
    <w:rsid w:val="006A79B4"/>
    <w:rsid w:val="006C60E3"/>
    <w:rsid w:val="006D2CBF"/>
    <w:rsid w:val="006D69D0"/>
    <w:rsid w:val="006E5A6A"/>
    <w:rsid w:val="006F023A"/>
    <w:rsid w:val="006F6394"/>
    <w:rsid w:val="006F713D"/>
    <w:rsid w:val="007050E6"/>
    <w:rsid w:val="00707A83"/>
    <w:rsid w:val="007104C1"/>
    <w:rsid w:val="00710D3C"/>
    <w:rsid w:val="00711AB5"/>
    <w:rsid w:val="00721044"/>
    <w:rsid w:val="0072619A"/>
    <w:rsid w:val="00726DF8"/>
    <w:rsid w:val="0073611D"/>
    <w:rsid w:val="00744BF5"/>
    <w:rsid w:val="0075322C"/>
    <w:rsid w:val="00756F1C"/>
    <w:rsid w:val="00760D12"/>
    <w:rsid w:val="00763214"/>
    <w:rsid w:val="007663DF"/>
    <w:rsid w:val="0076650B"/>
    <w:rsid w:val="00770207"/>
    <w:rsid w:val="00774025"/>
    <w:rsid w:val="00785561"/>
    <w:rsid w:val="00794A62"/>
    <w:rsid w:val="007979FB"/>
    <w:rsid w:val="007A2E25"/>
    <w:rsid w:val="007A390D"/>
    <w:rsid w:val="007A4599"/>
    <w:rsid w:val="007B6600"/>
    <w:rsid w:val="007C0000"/>
    <w:rsid w:val="007C434B"/>
    <w:rsid w:val="007C6C41"/>
    <w:rsid w:val="007D1292"/>
    <w:rsid w:val="007D2B96"/>
    <w:rsid w:val="007D33D8"/>
    <w:rsid w:val="007D7136"/>
    <w:rsid w:val="007E1DCF"/>
    <w:rsid w:val="007E34CA"/>
    <w:rsid w:val="007E7986"/>
    <w:rsid w:val="007F0E33"/>
    <w:rsid w:val="008008B2"/>
    <w:rsid w:val="008060BA"/>
    <w:rsid w:val="00813ED3"/>
    <w:rsid w:val="0081464D"/>
    <w:rsid w:val="00815FCF"/>
    <w:rsid w:val="00817223"/>
    <w:rsid w:val="00821D83"/>
    <w:rsid w:val="00827061"/>
    <w:rsid w:val="00827D17"/>
    <w:rsid w:val="0083352B"/>
    <w:rsid w:val="00836F50"/>
    <w:rsid w:val="00843E8E"/>
    <w:rsid w:val="00844915"/>
    <w:rsid w:val="0085665D"/>
    <w:rsid w:val="0087177A"/>
    <w:rsid w:val="00890538"/>
    <w:rsid w:val="00894781"/>
    <w:rsid w:val="008C2520"/>
    <w:rsid w:val="008D0CC6"/>
    <w:rsid w:val="008D32E6"/>
    <w:rsid w:val="008D3A26"/>
    <w:rsid w:val="008D3F27"/>
    <w:rsid w:val="008E1594"/>
    <w:rsid w:val="008E3152"/>
    <w:rsid w:val="008E7CB4"/>
    <w:rsid w:val="008F0C6D"/>
    <w:rsid w:val="009008D5"/>
    <w:rsid w:val="00910E2F"/>
    <w:rsid w:val="00920A97"/>
    <w:rsid w:val="00921D79"/>
    <w:rsid w:val="00922A72"/>
    <w:rsid w:val="009251C7"/>
    <w:rsid w:val="00926C38"/>
    <w:rsid w:val="0093059C"/>
    <w:rsid w:val="00932413"/>
    <w:rsid w:val="00933151"/>
    <w:rsid w:val="0094113C"/>
    <w:rsid w:val="00942ADB"/>
    <w:rsid w:val="009435B1"/>
    <w:rsid w:val="009443EF"/>
    <w:rsid w:val="00947139"/>
    <w:rsid w:val="009526CD"/>
    <w:rsid w:val="00954B7F"/>
    <w:rsid w:val="00955A1A"/>
    <w:rsid w:val="00957D57"/>
    <w:rsid w:val="00964C33"/>
    <w:rsid w:val="00967304"/>
    <w:rsid w:val="009708DC"/>
    <w:rsid w:val="00970BF3"/>
    <w:rsid w:val="009919B1"/>
    <w:rsid w:val="00995DBA"/>
    <w:rsid w:val="009A41A8"/>
    <w:rsid w:val="009A4962"/>
    <w:rsid w:val="009A5F2E"/>
    <w:rsid w:val="009B2BA1"/>
    <w:rsid w:val="009C18B9"/>
    <w:rsid w:val="009C3DE1"/>
    <w:rsid w:val="009C6DE8"/>
    <w:rsid w:val="009C7BFB"/>
    <w:rsid w:val="009D22D7"/>
    <w:rsid w:val="009D35FA"/>
    <w:rsid w:val="009D3B83"/>
    <w:rsid w:val="009D40AF"/>
    <w:rsid w:val="009D4AAF"/>
    <w:rsid w:val="009F3A48"/>
    <w:rsid w:val="00A01B12"/>
    <w:rsid w:val="00A03B17"/>
    <w:rsid w:val="00A055B3"/>
    <w:rsid w:val="00A1253C"/>
    <w:rsid w:val="00A13A02"/>
    <w:rsid w:val="00A141F3"/>
    <w:rsid w:val="00A15AD5"/>
    <w:rsid w:val="00A162F2"/>
    <w:rsid w:val="00A27325"/>
    <w:rsid w:val="00A33004"/>
    <w:rsid w:val="00A34D10"/>
    <w:rsid w:val="00A351E6"/>
    <w:rsid w:val="00A36AEF"/>
    <w:rsid w:val="00A41CF2"/>
    <w:rsid w:val="00A4388D"/>
    <w:rsid w:val="00A45B08"/>
    <w:rsid w:val="00A550A1"/>
    <w:rsid w:val="00A55588"/>
    <w:rsid w:val="00A65EBC"/>
    <w:rsid w:val="00A66A16"/>
    <w:rsid w:val="00A70F2C"/>
    <w:rsid w:val="00A73213"/>
    <w:rsid w:val="00A7480F"/>
    <w:rsid w:val="00A77656"/>
    <w:rsid w:val="00A81F33"/>
    <w:rsid w:val="00A8670D"/>
    <w:rsid w:val="00A876F8"/>
    <w:rsid w:val="00A909DD"/>
    <w:rsid w:val="00A93D73"/>
    <w:rsid w:val="00AA0575"/>
    <w:rsid w:val="00AA1DB5"/>
    <w:rsid w:val="00AA43B9"/>
    <w:rsid w:val="00AB101D"/>
    <w:rsid w:val="00AC0116"/>
    <w:rsid w:val="00AC047A"/>
    <w:rsid w:val="00AC3950"/>
    <w:rsid w:val="00AC6149"/>
    <w:rsid w:val="00AD2465"/>
    <w:rsid w:val="00AD2880"/>
    <w:rsid w:val="00AD5337"/>
    <w:rsid w:val="00AD7225"/>
    <w:rsid w:val="00AE3647"/>
    <w:rsid w:val="00AF16B8"/>
    <w:rsid w:val="00AF2B2E"/>
    <w:rsid w:val="00B00A6F"/>
    <w:rsid w:val="00B1422A"/>
    <w:rsid w:val="00B170E4"/>
    <w:rsid w:val="00B23D57"/>
    <w:rsid w:val="00B25A52"/>
    <w:rsid w:val="00B36737"/>
    <w:rsid w:val="00B40508"/>
    <w:rsid w:val="00B40DA0"/>
    <w:rsid w:val="00B53131"/>
    <w:rsid w:val="00B554D2"/>
    <w:rsid w:val="00B63998"/>
    <w:rsid w:val="00B66481"/>
    <w:rsid w:val="00B665D3"/>
    <w:rsid w:val="00B77556"/>
    <w:rsid w:val="00B84160"/>
    <w:rsid w:val="00B844E9"/>
    <w:rsid w:val="00B91699"/>
    <w:rsid w:val="00B93FDE"/>
    <w:rsid w:val="00B957C8"/>
    <w:rsid w:val="00B97F77"/>
    <w:rsid w:val="00BA1CDB"/>
    <w:rsid w:val="00BA7A1F"/>
    <w:rsid w:val="00BB29D3"/>
    <w:rsid w:val="00BB43CB"/>
    <w:rsid w:val="00BB587B"/>
    <w:rsid w:val="00BB5E49"/>
    <w:rsid w:val="00BC20B3"/>
    <w:rsid w:val="00BC3371"/>
    <w:rsid w:val="00BC3417"/>
    <w:rsid w:val="00BC4082"/>
    <w:rsid w:val="00BC492B"/>
    <w:rsid w:val="00BC7BBE"/>
    <w:rsid w:val="00BD3E28"/>
    <w:rsid w:val="00BD5DA0"/>
    <w:rsid w:val="00BD7C87"/>
    <w:rsid w:val="00BE63C8"/>
    <w:rsid w:val="00BE7CCB"/>
    <w:rsid w:val="00BF1717"/>
    <w:rsid w:val="00BF78A2"/>
    <w:rsid w:val="00C04D4B"/>
    <w:rsid w:val="00C0737C"/>
    <w:rsid w:val="00C173AB"/>
    <w:rsid w:val="00C229CF"/>
    <w:rsid w:val="00C24FDB"/>
    <w:rsid w:val="00C2573B"/>
    <w:rsid w:val="00C27C92"/>
    <w:rsid w:val="00C3021C"/>
    <w:rsid w:val="00C30D5C"/>
    <w:rsid w:val="00C32029"/>
    <w:rsid w:val="00C347BA"/>
    <w:rsid w:val="00C37ED2"/>
    <w:rsid w:val="00C50737"/>
    <w:rsid w:val="00C54F09"/>
    <w:rsid w:val="00C552DA"/>
    <w:rsid w:val="00C565E4"/>
    <w:rsid w:val="00C56B3A"/>
    <w:rsid w:val="00C612C9"/>
    <w:rsid w:val="00C722C9"/>
    <w:rsid w:val="00C72B8B"/>
    <w:rsid w:val="00C74CC7"/>
    <w:rsid w:val="00C80006"/>
    <w:rsid w:val="00C81DE9"/>
    <w:rsid w:val="00C833D3"/>
    <w:rsid w:val="00C835FA"/>
    <w:rsid w:val="00C8779A"/>
    <w:rsid w:val="00C91525"/>
    <w:rsid w:val="00C915B0"/>
    <w:rsid w:val="00CA125C"/>
    <w:rsid w:val="00CB19DC"/>
    <w:rsid w:val="00CB2655"/>
    <w:rsid w:val="00CB3C1C"/>
    <w:rsid w:val="00CC3D8C"/>
    <w:rsid w:val="00CC4720"/>
    <w:rsid w:val="00CD0F33"/>
    <w:rsid w:val="00CD4A53"/>
    <w:rsid w:val="00CD5185"/>
    <w:rsid w:val="00CD56B7"/>
    <w:rsid w:val="00CE131A"/>
    <w:rsid w:val="00CE3D61"/>
    <w:rsid w:val="00CF1B74"/>
    <w:rsid w:val="00CF214C"/>
    <w:rsid w:val="00D06FB9"/>
    <w:rsid w:val="00D07E38"/>
    <w:rsid w:val="00D14725"/>
    <w:rsid w:val="00D149A8"/>
    <w:rsid w:val="00D25533"/>
    <w:rsid w:val="00D31980"/>
    <w:rsid w:val="00D34F89"/>
    <w:rsid w:val="00D36A46"/>
    <w:rsid w:val="00D46FB4"/>
    <w:rsid w:val="00D54637"/>
    <w:rsid w:val="00D57B3F"/>
    <w:rsid w:val="00D720E0"/>
    <w:rsid w:val="00D727DA"/>
    <w:rsid w:val="00D759C7"/>
    <w:rsid w:val="00D80B7F"/>
    <w:rsid w:val="00D813D3"/>
    <w:rsid w:val="00D93B5F"/>
    <w:rsid w:val="00D942B6"/>
    <w:rsid w:val="00D96882"/>
    <w:rsid w:val="00DA2D99"/>
    <w:rsid w:val="00DA2F4A"/>
    <w:rsid w:val="00DA7140"/>
    <w:rsid w:val="00DB0BD7"/>
    <w:rsid w:val="00DB397A"/>
    <w:rsid w:val="00DB6D1A"/>
    <w:rsid w:val="00DB6D3A"/>
    <w:rsid w:val="00DC3010"/>
    <w:rsid w:val="00DC5729"/>
    <w:rsid w:val="00DC6A4E"/>
    <w:rsid w:val="00DC783E"/>
    <w:rsid w:val="00DC7CBE"/>
    <w:rsid w:val="00DD5F01"/>
    <w:rsid w:val="00DD6372"/>
    <w:rsid w:val="00DD7548"/>
    <w:rsid w:val="00DE5A20"/>
    <w:rsid w:val="00DE67F5"/>
    <w:rsid w:val="00DE73CD"/>
    <w:rsid w:val="00DF0305"/>
    <w:rsid w:val="00DF10B9"/>
    <w:rsid w:val="00DF3622"/>
    <w:rsid w:val="00DF4C27"/>
    <w:rsid w:val="00DF5560"/>
    <w:rsid w:val="00E13D59"/>
    <w:rsid w:val="00E250FB"/>
    <w:rsid w:val="00E360D0"/>
    <w:rsid w:val="00E3621F"/>
    <w:rsid w:val="00E36854"/>
    <w:rsid w:val="00E4214E"/>
    <w:rsid w:val="00E469A5"/>
    <w:rsid w:val="00E50F7B"/>
    <w:rsid w:val="00E57F1D"/>
    <w:rsid w:val="00E67CEB"/>
    <w:rsid w:val="00E83C09"/>
    <w:rsid w:val="00E84DA8"/>
    <w:rsid w:val="00E8785B"/>
    <w:rsid w:val="00E9221B"/>
    <w:rsid w:val="00EA1D0D"/>
    <w:rsid w:val="00EB1A9C"/>
    <w:rsid w:val="00EC6A9D"/>
    <w:rsid w:val="00ED0641"/>
    <w:rsid w:val="00ED1AF9"/>
    <w:rsid w:val="00EE2C22"/>
    <w:rsid w:val="00EE6B56"/>
    <w:rsid w:val="00EF102D"/>
    <w:rsid w:val="00F04868"/>
    <w:rsid w:val="00F11E45"/>
    <w:rsid w:val="00F142F5"/>
    <w:rsid w:val="00F16BFA"/>
    <w:rsid w:val="00F17755"/>
    <w:rsid w:val="00F17891"/>
    <w:rsid w:val="00F210B2"/>
    <w:rsid w:val="00F25021"/>
    <w:rsid w:val="00F25B16"/>
    <w:rsid w:val="00F25E0B"/>
    <w:rsid w:val="00F26001"/>
    <w:rsid w:val="00F26B73"/>
    <w:rsid w:val="00F3203A"/>
    <w:rsid w:val="00F35BB4"/>
    <w:rsid w:val="00F5247E"/>
    <w:rsid w:val="00F6133E"/>
    <w:rsid w:val="00F62C96"/>
    <w:rsid w:val="00F65953"/>
    <w:rsid w:val="00F6643E"/>
    <w:rsid w:val="00F66640"/>
    <w:rsid w:val="00F70B06"/>
    <w:rsid w:val="00F72196"/>
    <w:rsid w:val="00F75E34"/>
    <w:rsid w:val="00F81E8F"/>
    <w:rsid w:val="00F87E58"/>
    <w:rsid w:val="00F94072"/>
    <w:rsid w:val="00F966F4"/>
    <w:rsid w:val="00FA1562"/>
    <w:rsid w:val="00FA38E0"/>
    <w:rsid w:val="00FB31F8"/>
    <w:rsid w:val="00FB515F"/>
    <w:rsid w:val="00FB62DD"/>
    <w:rsid w:val="00FB6AC3"/>
    <w:rsid w:val="00FC3DB6"/>
    <w:rsid w:val="00FC62A5"/>
    <w:rsid w:val="00FD560A"/>
    <w:rsid w:val="00FD6A27"/>
    <w:rsid w:val="00FD7C52"/>
    <w:rsid w:val="00FE308A"/>
    <w:rsid w:val="00FE6B81"/>
    <w:rsid w:val="00FF0FE5"/>
    <w:rsid w:val="00FF3E98"/>
    <w:rsid w:val="00FF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15"/>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9C6DE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A38E0"/>
    <w:pPr>
      <w:keepNext/>
      <w:widowControl/>
      <w:jc w:val="center"/>
      <w:outlineLvl w:val="1"/>
    </w:pPr>
    <w:rPr>
      <w:sz w:val="28"/>
      <w:szCs w:val="24"/>
    </w:rPr>
  </w:style>
  <w:style w:type="paragraph" w:styleId="3">
    <w:name w:val="heading 3"/>
    <w:basedOn w:val="a"/>
    <w:next w:val="a"/>
    <w:link w:val="30"/>
    <w:uiPriority w:val="99"/>
    <w:qFormat/>
    <w:rsid w:val="00FA38E0"/>
    <w:pPr>
      <w:keepNext/>
      <w:widowControl/>
      <w:spacing w:before="100"/>
      <w:jc w:val="center"/>
      <w:outlineLvl w:val="2"/>
    </w:pPr>
    <w:rPr>
      <w:rFonts w:ascii="Times New Roman CYR" w:hAnsi="Times New Roman CYR" w:cs="Times New Roman CYR"/>
      <w:b/>
      <w:bCs/>
      <w:sz w:val="28"/>
      <w:szCs w:val="28"/>
      <w:lang w:val="uk-UA"/>
    </w:rPr>
  </w:style>
  <w:style w:type="paragraph" w:styleId="4">
    <w:name w:val="heading 4"/>
    <w:basedOn w:val="a"/>
    <w:next w:val="a"/>
    <w:link w:val="40"/>
    <w:uiPriority w:val="99"/>
    <w:qFormat/>
    <w:rsid w:val="00FA38E0"/>
    <w:pPr>
      <w:keepNext/>
      <w:widowControl/>
      <w:spacing w:before="680"/>
      <w:jc w:val="both"/>
      <w:outlineLvl w:val="3"/>
    </w:pPr>
    <w:rPr>
      <w:rFonts w:ascii="Times New Roman CYR" w:hAnsi="Times New Roman CYR" w:cs="Times New Roman CYR"/>
      <w:sz w:val="28"/>
      <w:szCs w:val="28"/>
      <w:lang w:val="uk-UA"/>
    </w:rPr>
  </w:style>
  <w:style w:type="paragraph" w:styleId="5">
    <w:name w:val="heading 5"/>
    <w:basedOn w:val="a"/>
    <w:next w:val="a"/>
    <w:link w:val="50"/>
    <w:uiPriority w:val="99"/>
    <w:qFormat/>
    <w:rsid w:val="00FA38E0"/>
    <w:pPr>
      <w:keepNext/>
      <w:widowControl/>
      <w:jc w:val="center"/>
      <w:outlineLvl w:val="4"/>
    </w:pPr>
    <w:rPr>
      <w:b/>
      <w:bCs/>
      <w:i/>
      <w:iCs/>
      <w:sz w:val="32"/>
      <w:szCs w:val="28"/>
      <w:lang w:val="uk-UA"/>
    </w:rPr>
  </w:style>
  <w:style w:type="paragraph" w:styleId="6">
    <w:name w:val="heading 6"/>
    <w:basedOn w:val="a"/>
    <w:next w:val="a"/>
    <w:link w:val="60"/>
    <w:uiPriority w:val="99"/>
    <w:qFormat/>
    <w:rsid w:val="00FA38E0"/>
    <w:pPr>
      <w:keepNext/>
      <w:widowControl/>
      <w:ind w:left="1600"/>
      <w:jc w:val="center"/>
      <w:outlineLvl w:val="5"/>
    </w:pPr>
    <w:rPr>
      <w:rFonts w:ascii="Times New Roman CYR" w:hAnsi="Times New Roman CYR" w:cs="Times New Roman CYR"/>
      <w:i/>
      <w:iCs/>
      <w:sz w:val="28"/>
      <w:szCs w:val="28"/>
      <w:lang w:val="uk-UA"/>
    </w:rPr>
  </w:style>
  <w:style w:type="paragraph" w:styleId="8">
    <w:name w:val="heading 8"/>
    <w:basedOn w:val="a"/>
    <w:next w:val="a"/>
    <w:link w:val="80"/>
    <w:uiPriority w:val="99"/>
    <w:qFormat/>
    <w:rsid w:val="00FA38E0"/>
    <w:pPr>
      <w:keepNext/>
      <w:widowControl/>
      <w:ind w:left="1320" w:hanging="1320"/>
      <w:jc w:val="both"/>
      <w:outlineLvl w:val="7"/>
    </w:pPr>
    <w:rPr>
      <w:rFonts w:ascii="Times New Roman CYR" w:hAnsi="Times New Roman CYR" w:cs="Times New Roman CYR"/>
      <w:b/>
      <w:bCs/>
      <w:sz w:val="28"/>
      <w:szCs w:val="28"/>
      <w:lang w:val="uk-UA"/>
    </w:rPr>
  </w:style>
  <w:style w:type="paragraph" w:styleId="9">
    <w:name w:val="heading 9"/>
    <w:basedOn w:val="a"/>
    <w:next w:val="a"/>
    <w:link w:val="90"/>
    <w:uiPriority w:val="99"/>
    <w:qFormat/>
    <w:rsid w:val="00FA38E0"/>
    <w:pPr>
      <w:keepNext/>
      <w:widowControl/>
      <w:spacing w:line="252" w:lineRule="auto"/>
      <w:ind w:left="1280" w:firstLine="7740"/>
      <w:jc w:val="both"/>
      <w:outlineLvl w:val="8"/>
    </w:pPr>
    <w:rPr>
      <w:rFonts w:ascii="Times New Roman CYR" w:hAnsi="Times New Roman CYR" w:cs="Times New Roman CY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C6DE8"/>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FA38E0"/>
    <w:rPr>
      <w:rFonts w:ascii="Times New Roman" w:hAnsi="Times New Roman" w:cs="Times New Roman"/>
      <w:sz w:val="24"/>
      <w:szCs w:val="24"/>
      <w:lang w:eastAsia="ru-RU"/>
    </w:rPr>
  </w:style>
  <w:style w:type="character" w:customStyle="1" w:styleId="30">
    <w:name w:val="Заголовок 3 Знак"/>
    <w:link w:val="3"/>
    <w:uiPriority w:val="99"/>
    <w:locked/>
    <w:rsid w:val="00FA38E0"/>
    <w:rPr>
      <w:rFonts w:ascii="Times New Roman CYR" w:hAnsi="Times New Roman CYR" w:cs="Times New Roman CYR"/>
      <w:b/>
      <w:bCs/>
      <w:sz w:val="28"/>
      <w:szCs w:val="28"/>
      <w:lang w:val="uk-UA" w:eastAsia="ru-RU"/>
    </w:rPr>
  </w:style>
  <w:style w:type="character" w:customStyle="1" w:styleId="40">
    <w:name w:val="Заголовок 4 Знак"/>
    <w:link w:val="4"/>
    <w:uiPriority w:val="99"/>
    <w:locked/>
    <w:rsid w:val="00FA38E0"/>
    <w:rPr>
      <w:rFonts w:ascii="Times New Roman CYR" w:hAnsi="Times New Roman CYR" w:cs="Times New Roman CYR"/>
      <w:sz w:val="28"/>
      <w:szCs w:val="28"/>
      <w:lang w:val="uk-UA" w:eastAsia="ru-RU"/>
    </w:rPr>
  </w:style>
  <w:style w:type="character" w:customStyle="1" w:styleId="50">
    <w:name w:val="Заголовок 5 Знак"/>
    <w:link w:val="5"/>
    <w:uiPriority w:val="99"/>
    <w:locked/>
    <w:rsid w:val="00FA38E0"/>
    <w:rPr>
      <w:rFonts w:ascii="Times New Roman" w:hAnsi="Times New Roman" w:cs="Times New Roman"/>
      <w:b/>
      <w:bCs/>
      <w:i/>
      <w:iCs/>
      <w:sz w:val="28"/>
      <w:szCs w:val="28"/>
      <w:lang w:val="uk-UA" w:eastAsia="ru-RU"/>
    </w:rPr>
  </w:style>
  <w:style w:type="character" w:customStyle="1" w:styleId="60">
    <w:name w:val="Заголовок 6 Знак"/>
    <w:link w:val="6"/>
    <w:uiPriority w:val="99"/>
    <w:locked/>
    <w:rsid w:val="00FA38E0"/>
    <w:rPr>
      <w:rFonts w:ascii="Times New Roman CYR" w:hAnsi="Times New Roman CYR" w:cs="Times New Roman CYR"/>
      <w:i/>
      <w:iCs/>
      <w:sz w:val="28"/>
      <w:szCs w:val="28"/>
      <w:lang w:val="uk-UA" w:eastAsia="ru-RU"/>
    </w:rPr>
  </w:style>
  <w:style w:type="character" w:customStyle="1" w:styleId="80">
    <w:name w:val="Заголовок 8 Знак"/>
    <w:link w:val="8"/>
    <w:uiPriority w:val="99"/>
    <w:locked/>
    <w:rsid w:val="00FA38E0"/>
    <w:rPr>
      <w:rFonts w:ascii="Times New Roman CYR" w:hAnsi="Times New Roman CYR" w:cs="Times New Roman CYR"/>
      <w:b/>
      <w:bCs/>
      <w:sz w:val="28"/>
      <w:szCs w:val="28"/>
      <w:lang w:val="uk-UA" w:eastAsia="ru-RU"/>
    </w:rPr>
  </w:style>
  <w:style w:type="character" w:customStyle="1" w:styleId="90">
    <w:name w:val="Заголовок 9 Знак"/>
    <w:link w:val="9"/>
    <w:uiPriority w:val="99"/>
    <w:locked/>
    <w:rsid w:val="00FA38E0"/>
    <w:rPr>
      <w:rFonts w:ascii="Times New Roman CYR" w:hAnsi="Times New Roman CYR" w:cs="Times New Roman CYR"/>
      <w:sz w:val="28"/>
      <w:szCs w:val="28"/>
      <w:lang w:val="uk-UA" w:eastAsia="ru-RU"/>
    </w:rPr>
  </w:style>
  <w:style w:type="paragraph" w:styleId="a3">
    <w:name w:val="Body Text Indent"/>
    <w:basedOn w:val="a"/>
    <w:link w:val="a4"/>
    <w:uiPriority w:val="99"/>
    <w:rsid w:val="00FA38E0"/>
    <w:pPr>
      <w:widowControl/>
      <w:spacing w:line="252" w:lineRule="auto"/>
      <w:ind w:left="900" w:hanging="360"/>
      <w:jc w:val="both"/>
    </w:pPr>
    <w:rPr>
      <w:rFonts w:ascii="Times New Roman CYR" w:hAnsi="Times New Roman CYR" w:cs="Times New Roman CYR"/>
      <w:sz w:val="28"/>
      <w:szCs w:val="28"/>
      <w:lang w:val="uk-UA"/>
    </w:rPr>
  </w:style>
  <w:style w:type="character" w:customStyle="1" w:styleId="a4">
    <w:name w:val="Основной текст с отступом Знак"/>
    <w:link w:val="a3"/>
    <w:uiPriority w:val="99"/>
    <w:locked/>
    <w:rsid w:val="00FA38E0"/>
    <w:rPr>
      <w:rFonts w:ascii="Times New Roman CYR" w:hAnsi="Times New Roman CYR" w:cs="Times New Roman CYR"/>
      <w:sz w:val="28"/>
      <w:szCs w:val="28"/>
      <w:lang w:val="uk-UA" w:eastAsia="ru-RU"/>
    </w:rPr>
  </w:style>
  <w:style w:type="paragraph" w:styleId="a5">
    <w:name w:val="Body Text"/>
    <w:basedOn w:val="a"/>
    <w:link w:val="a6"/>
    <w:uiPriority w:val="99"/>
    <w:rsid w:val="00FA38E0"/>
    <w:pPr>
      <w:widowControl/>
      <w:spacing w:line="252" w:lineRule="auto"/>
      <w:jc w:val="both"/>
    </w:pPr>
    <w:rPr>
      <w:rFonts w:ascii="Times New Roman CYR" w:hAnsi="Times New Roman CYR" w:cs="Times New Roman CYR"/>
      <w:sz w:val="28"/>
      <w:szCs w:val="28"/>
      <w:lang w:val="uk-UA"/>
    </w:rPr>
  </w:style>
  <w:style w:type="character" w:customStyle="1" w:styleId="a6">
    <w:name w:val="Основной текст Знак"/>
    <w:link w:val="a5"/>
    <w:uiPriority w:val="99"/>
    <w:locked/>
    <w:rsid w:val="00FA38E0"/>
    <w:rPr>
      <w:rFonts w:ascii="Times New Roman CYR" w:hAnsi="Times New Roman CYR" w:cs="Times New Roman CYR"/>
      <w:sz w:val="28"/>
      <w:szCs w:val="28"/>
      <w:lang w:val="uk-UA" w:eastAsia="ru-RU"/>
    </w:rPr>
  </w:style>
  <w:style w:type="paragraph" w:styleId="21">
    <w:name w:val="Body Text Indent 2"/>
    <w:basedOn w:val="a"/>
    <w:link w:val="22"/>
    <w:uiPriority w:val="99"/>
    <w:rsid w:val="00FA38E0"/>
    <w:pPr>
      <w:widowControl/>
      <w:spacing w:line="252" w:lineRule="auto"/>
      <w:ind w:firstLine="680"/>
      <w:jc w:val="both"/>
    </w:pPr>
    <w:rPr>
      <w:rFonts w:ascii="Times New Roman CYR" w:hAnsi="Times New Roman CYR" w:cs="Times New Roman CYR"/>
      <w:sz w:val="28"/>
      <w:szCs w:val="28"/>
      <w:lang w:val="uk-UA"/>
    </w:rPr>
  </w:style>
  <w:style w:type="character" w:customStyle="1" w:styleId="22">
    <w:name w:val="Основной текст с отступом 2 Знак"/>
    <w:link w:val="21"/>
    <w:uiPriority w:val="99"/>
    <w:locked/>
    <w:rsid w:val="00FA38E0"/>
    <w:rPr>
      <w:rFonts w:ascii="Times New Roman CYR" w:hAnsi="Times New Roman CYR" w:cs="Times New Roman CYR"/>
      <w:sz w:val="28"/>
      <w:szCs w:val="28"/>
      <w:lang w:val="uk-UA" w:eastAsia="ru-RU"/>
    </w:rPr>
  </w:style>
  <w:style w:type="paragraph" w:styleId="31">
    <w:name w:val="Body Text Indent 3"/>
    <w:basedOn w:val="a"/>
    <w:link w:val="32"/>
    <w:uiPriority w:val="99"/>
    <w:rsid w:val="00FA38E0"/>
    <w:pPr>
      <w:widowControl/>
      <w:spacing w:line="252" w:lineRule="auto"/>
      <w:ind w:left="40" w:hanging="40"/>
      <w:jc w:val="both"/>
    </w:pPr>
    <w:rPr>
      <w:rFonts w:ascii="Times New Roman CYR" w:hAnsi="Times New Roman CYR" w:cs="Times New Roman CYR"/>
      <w:sz w:val="28"/>
      <w:szCs w:val="28"/>
      <w:lang w:val="uk-UA"/>
    </w:rPr>
  </w:style>
  <w:style w:type="character" w:customStyle="1" w:styleId="32">
    <w:name w:val="Основной текст с отступом 3 Знак"/>
    <w:link w:val="31"/>
    <w:uiPriority w:val="99"/>
    <w:locked/>
    <w:rsid w:val="00FA38E0"/>
    <w:rPr>
      <w:rFonts w:ascii="Times New Roman CYR" w:hAnsi="Times New Roman CYR" w:cs="Times New Roman CYR"/>
      <w:sz w:val="28"/>
      <w:szCs w:val="28"/>
      <w:lang w:val="uk-UA" w:eastAsia="ru-RU"/>
    </w:rPr>
  </w:style>
  <w:style w:type="paragraph" w:styleId="23">
    <w:name w:val="Body Text 2"/>
    <w:basedOn w:val="a"/>
    <w:link w:val="24"/>
    <w:uiPriority w:val="99"/>
    <w:rsid w:val="00FA38E0"/>
    <w:pPr>
      <w:widowControl/>
    </w:pPr>
    <w:rPr>
      <w:rFonts w:ascii="Times New Roman CYR" w:hAnsi="Times New Roman CYR" w:cs="Times New Roman CYR"/>
      <w:sz w:val="28"/>
      <w:szCs w:val="28"/>
      <w:lang w:val="uk-UA"/>
    </w:rPr>
  </w:style>
  <w:style w:type="character" w:customStyle="1" w:styleId="24">
    <w:name w:val="Основной текст 2 Знак"/>
    <w:link w:val="23"/>
    <w:uiPriority w:val="99"/>
    <w:locked/>
    <w:rsid w:val="00FA38E0"/>
    <w:rPr>
      <w:rFonts w:ascii="Times New Roman CYR" w:hAnsi="Times New Roman CYR" w:cs="Times New Roman CYR"/>
      <w:sz w:val="28"/>
      <w:szCs w:val="28"/>
      <w:lang w:val="uk-UA" w:eastAsia="ru-RU"/>
    </w:rPr>
  </w:style>
  <w:style w:type="paragraph" w:styleId="a7">
    <w:name w:val="Normal (Web)"/>
    <w:basedOn w:val="a"/>
    <w:uiPriority w:val="99"/>
    <w:rsid w:val="00C915B0"/>
    <w:pPr>
      <w:widowControl/>
      <w:autoSpaceDE/>
      <w:autoSpaceDN/>
      <w:adjustRightInd/>
      <w:spacing w:before="100" w:beforeAutospacing="1" w:after="100" w:afterAutospacing="1"/>
    </w:pPr>
    <w:rPr>
      <w:sz w:val="24"/>
      <w:szCs w:val="24"/>
    </w:rPr>
  </w:style>
  <w:style w:type="character" w:styleId="a8">
    <w:name w:val="Hyperlink"/>
    <w:uiPriority w:val="99"/>
    <w:rsid w:val="00C915B0"/>
    <w:rPr>
      <w:rFonts w:cs="Times New Roman"/>
      <w:color w:val="0000FF"/>
      <w:u w:val="single"/>
    </w:rPr>
  </w:style>
  <w:style w:type="character" w:styleId="HTML">
    <w:name w:val="HTML Cite"/>
    <w:uiPriority w:val="99"/>
    <w:rsid w:val="00C915B0"/>
    <w:rPr>
      <w:rFonts w:cs="Times New Roman"/>
      <w:i/>
    </w:rPr>
  </w:style>
  <w:style w:type="paragraph" w:styleId="a9">
    <w:name w:val="List Paragraph"/>
    <w:basedOn w:val="a"/>
    <w:uiPriority w:val="99"/>
    <w:qFormat/>
    <w:rsid w:val="000A67B7"/>
    <w:pPr>
      <w:ind w:left="720"/>
      <w:contextualSpacing/>
    </w:pPr>
  </w:style>
  <w:style w:type="character" w:customStyle="1" w:styleId="pagepart">
    <w:name w:val="pagepart"/>
    <w:uiPriority w:val="99"/>
    <w:rsid w:val="00610AA6"/>
    <w:rPr>
      <w:b/>
      <w:color w:val="38014A"/>
      <w:sz w:val="26"/>
    </w:rPr>
  </w:style>
  <w:style w:type="paragraph" w:customStyle="1" w:styleId="25">
    <w:name w:val="Стиль2"/>
    <w:basedOn w:val="a"/>
    <w:uiPriority w:val="99"/>
    <w:rsid w:val="00350190"/>
    <w:pPr>
      <w:widowControl/>
      <w:autoSpaceDE/>
      <w:autoSpaceDN/>
      <w:adjustRightInd/>
    </w:pPr>
    <w:rPr>
      <w:sz w:val="24"/>
      <w:lang w:val="uk-UA"/>
    </w:rPr>
  </w:style>
  <w:style w:type="paragraph" w:customStyle="1" w:styleId="aa">
    <w:name w:val="Стиль"/>
    <w:uiPriority w:val="99"/>
    <w:rsid w:val="00163F21"/>
    <w:pPr>
      <w:widowControl w:val="0"/>
      <w:autoSpaceDE w:val="0"/>
      <w:autoSpaceDN w:val="0"/>
      <w:adjustRightInd w:val="0"/>
    </w:pPr>
    <w:rPr>
      <w:rFonts w:ascii="Times New Roman" w:eastAsia="Times New Roman" w:hAnsi="Times New Roman"/>
    </w:rPr>
  </w:style>
  <w:style w:type="paragraph" w:styleId="ab">
    <w:name w:val="Normal Indent"/>
    <w:basedOn w:val="a"/>
    <w:uiPriority w:val="99"/>
    <w:rsid w:val="00A66A16"/>
    <w:pPr>
      <w:widowControl/>
      <w:autoSpaceDE/>
      <w:autoSpaceDN/>
      <w:adjustRightInd/>
      <w:ind w:left="708"/>
    </w:pPr>
  </w:style>
  <w:style w:type="paragraph" w:customStyle="1" w:styleId="FR2">
    <w:name w:val="FR2"/>
    <w:uiPriority w:val="99"/>
    <w:rsid w:val="0030490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HTML0">
    <w:name w:val="HTML Preformatted"/>
    <w:basedOn w:val="a"/>
    <w:link w:val="HTML1"/>
    <w:uiPriority w:val="99"/>
    <w:rsid w:val="00BB43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1">
    <w:name w:val="Стандартный HTML Знак"/>
    <w:link w:val="HTML0"/>
    <w:uiPriority w:val="99"/>
    <w:locked/>
    <w:rsid w:val="00BB43CB"/>
    <w:rPr>
      <w:rFonts w:ascii="Courier New" w:hAnsi="Courier New" w:cs="Courier New"/>
      <w:sz w:val="20"/>
      <w:szCs w:val="20"/>
      <w:lang w:eastAsia="ru-RU"/>
    </w:rPr>
  </w:style>
  <w:style w:type="character" w:customStyle="1" w:styleId="apple-converted-space">
    <w:name w:val="apple-converted-space"/>
    <w:uiPriority w:val="99"/>
    <w:rsid w:val="00D07E38"/>
    <w:rPr>
      <w:rFonts w:cs="Times New Roman"/>
    </w:rPr>
  </w:style>
  <w:style w:type="character" w:customStyle="1" w:styleId="pathway">
    <w:name w:val="pathway"/>
    <w:uiPriority w:val="99"/>
    <w:rsid w:val="002D0EE4"/>
    <w:rPr>
      <w:rFonts w:cs="Times New Roman"/>
    </w:rPr>
  </w:style>
  <w:style w:type="character" w:customStyle="1" w:styleId="st">
    <w:name w:val="st"/>
    <w:uiPriority w:val="99"/>
    <w:rsid w:val="002D0EE4"/>
    <w:rPr>
      <w:rFonts w:cs="Times New Roman"/>
    </w:rPr>
  </w:style>
  <w:style w:type="paragraph" w:styleId="ac">
    <w:name w:val="Title"/>
    <w:basedOn w:val="a"/>
    <w:link w:val="ad"/>
    <w:uiPriority w:val="99"/>
    <w:qFormat/>
    <w:rsid w:val="00216C4D"/>
    <w:pPr>
      <w:widowControl/>
      <w:autoSpaceDE/>
      <w:autoSpaceDN/>
      <w:adjustRightInd/>
      <w:jc w:val="center"/>
    </w:pPr>
    <w:rPr>
      <w:b/>
      <w:bCs/>
      <w:sz w:val="28"/>
      <w:szCs w:val="24"/>
      <w:lang w:val="uk-UA"/>
    </w:rPr>
  </w:style>
  <w:style w:type="character" w:customStyle="1" w:styleId="ad">
    <w:name w:val="Название Знак"/>
    <w:link w:val="ac"/>
    <w:uiPriority w:val="99"/>
    <w:locked/>
    <w:rsid w:val="00216C4D"/>
    <w:rPr>
      <w:rFonts w:ascii="Times New Roman" w:hAnsi="Times New Roman" w:cs="Times New Roman"/>
      <w:b/>
      <w:bCs/>
      <w:sz w:val="24"/>
      <w:szCs w:val="24"/>
      <w:lang w:val="uk-UA" w:eastAsia="ru-RU"/>
    </w:rPr>
  </w:style>
  <w:style w:type="character" w:customStyle="1" w:styleId="submenu-table">
    <w:name w:val="submenu-table"/>
    <w:uiPriority w:val="99"/>
    <w:rsid w:val="002A6AA8"/>
    <w:rPr>
      <w:rFonts w:cs="Times New Roman"/>
    </w:rPr>
  </w:style>
  <w:style w:type="paragraph" w:styleId="ae">
    <w:name w:val="Document Map"/>
    <w:basedOn w:val="a"/>
    <w:link w:val="af"/>
    <w:uiPriority w:val="99"/>
    <w:semiHidden/>
    <w:rsid w:val="002C5221"/>
    <w:pPr>
      <w:shd w:val="clear" w:color="auto" w:fill="000080"/>
    </w:pPr>
    <w:rPr>
      <w:rFonts w:ascii="Tahoma" w:hAnsi="Tahoma" w:cs="Tahoma"/>
    </w:rPr>
  </w:style>
  <w:style w:type="character" w:customStyle="1" w:styleId="af">
    <w:name w:val="Схема документа Знак"/>
    <w:link w:val="ae"/>
    <w:uiPriority w:val="99"/>
    <w:semiHidden/>
    <w:locked/>
    <w:rsid w:val="003F5827"/>
    <w:rPr>
      <w:rFonts w:ascii="Times New Roman" w:hAnsi="Times New Roman" w:cs="Times New Roman"/>
      <w:sz w:val="2"/>
    </w:rPr>
  </w:style>
  <w:style w:type="paragraph" w:customStyle="1" w:styleId="Default">
    <w:name w:val="Default"/>
    <w:rsid w:val="00ED1AF9"/>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22</Pages>
  <Words>6837</Words>
  <Characters>38977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Міністерство освіти і науки України</vt:lpstr>
    </vt:vector>
  </TitlesOfParts>
  <Company>SPecialiST RePack</Company>
  <LinksUpToDate>false</LinksUpToDate>
  <CharactersWithSpaces>45723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Міністерство освіти і науки України</dc:title>
  <dc:subject/>
  <dc:creator>VLX</dc:creator>
  <cp:keywords/>
  <dc:description/>
  <cp:lastModifiedBy>VLX</cp:lastModifiedBy>
  <cp:revision>30</cp:revision>
  <dcterms:created xsi:type="dcterms:W3CDTF">2019-04-15T12:56:00Z</dcterms:created>
  <dcterms:modified xsi:type="dcterms:W3CDTF">2020-02-14T02:47:00Z</dcterms:modified>
</cp:coreProperties>
</file>